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CD550" w14:textId="77777777" w:rsidR="005D6DC8" w:rsidRDefault="009A7F95">
      <w:pPr>
        <w:spacing w:before="46" w:line="213" w:lineRule="auto"/>
        <w:ind w:left="3427" w:right="3654"/>
        <w:jc w:val="center"/>
        <w:rPr>
          <w:b/>
          <w:sz w:val="32"/>
        </w:rPr>
      </w:pPr>
      <w:r>
        <w:rPr>
          <w:b/>
          <w:color w:val="175779"/>
          <w:sz w:val="32"/>
        </w:rPr>
        <w:t>Children &amp; Family Ministry Ideas for Advent</w:t>
      </w:r>
    </w:p>
    <w:p w14:paraId="12F03E59" w14:textId="77777777" w:rsidR="005D6DC8" w:rsidRDefault="005D6DC8">
      <w:pPr>
        <w:pStyle w:val="BodyText"/>
        <w:spacing w:before="10"/>
        <w:ind w:firstLine="0"/>
        <w:rPr>
          <w:b/>
          <w:sz w:val="40"/>
        </w:rPr>
      </w:pPr>
    </w:p>
    <w:p w14:paraId="51B68ED7" w14:textId="4150E6A5" w:rsidR="005D6DC8" w:rsidRDefault="009A7F95" w:rsidP="000577F8">
      <w:pPr>
        <w:spacing w:line="204" w:lineRule="auto"/>
        <w:ind w:left="180" w:right="408"/>
        <w:jc w:val="center"/>
        <w:rPr>
          <w:i/>
        </w:rPr>
      </w:pPr>
      <w:r>
        <w:rPr>
          <w:i/>
          <w:color w:val="175779"/>
        </w:rPr>
        <w:t>Advent is the season in the church when we get our hearts ready for the mystery of Christmas. During these four weeks, we journey with the holy family to the city of Bethlehem and the manger that holds the Christ child, the promised king. It is a time to turn inward and to focus on our relationships with God and neighbor. We ask, “God, how are you calling me to change? How can I prepare my heart and home for your promised coming?”</w:t>
      </w:r>
      <w:bookmarkStart w:id="0" w:name="_GoBack"/>
      <w:bookmarkEnd w:id="0"/>
    </w:p>
    <w:p w14:paraId="6392BC8C" w14:textId="77777777" w:rsidR="005D6DC8" w:rsidRDefault="005D6DC8">
      <w:pPr>
        <w:pStyle w:val="BodyText"/>
        <w:spacing w:before="10"/>
        <w:ind w:firstLine="0"/>
        <w:rPr>
          <w:i/>
          <w:sz w:val="18"/>
        </w:rPr>
      </w:pPr>
    </w:p>
    <w:p w14:paraId="4729D3D0" w14:textId="2E34F968" w:rsidR="005D6DC8" w:rsidRDefault="009A7F95" w:rsidP="000577F8">
      <w:pPr>
        <w:spacing w:before="1" w:line="204" w:lineRule="auto"/>
        <w:ind w:left="180" w:right="408"/>
        <w:jc w:val="center"/>
        <w:rPr>
          <w:i/>
        </w:rPr>
      </w:pPr>
      <w:r>
        <w:rPr>
          <w:i/>
          <w:color w:val="175779"/>
        </w:rPr>
        <w:t>These questions invite people into a time of self-reflection as they seek to deepen their faith and strengthen their relationships with God and neighbor. Advent is the perfect time for families of all shapes and sizes to pause and reflect on their faith and to develop new spiritual practices and remember old ones that help them connect to the holy.</w:t>
      </w:r>
    </w:p>
    <w:p w14:paraId="2AAFBB17" w14:textId="77777777" w:rsidR="005D6DC8" w:rsidRDefault="005D6DC8">
      <w:pPr>
        <w:pStyle w:val="BodyText"/>
        <w:ind w:firstLine="0"/>
        <w:rPr>
          <w:i/>
          <w:sz w:val="20"/>
        </w:rPr>
      </w:pPr>
    </w:p>
    <w:p w14:paraId="32A923BE" w14:textId="77777777" w:rsidR="005D6DC8" w:rsidRDefault="009A7F95">
      <w:pPr>
        <w:pStyle w:val="BodyText"/>
        <w:spacing w:line="204" w:lineRule="auto"/>
        <w:ind w:left="120" w:firstLine="0"/>
      </w:pPr>
      <w:r>
        <w:t xml:space="preserve">Listed below are children and family ministry ideas for the season of Advent. This list was generated via conversation by children’s ministry leaders in the Rio Texas Conference. Thanks to all for your contributions! Have something you want to add or </w:t>
      </w:r>
      <w:hyperlink r:id="rId5">
        <w:r>
          <w:t>share? E-mail: tcampen@riotexas.org</w:t>
        </w:r>
      </w:hyperlink>
    </w:p>
    <w:p w14:paraId="1DCD0751" w14:textId="77777777" w:rsidR="005D6DC8" w:rsidRDefault="009A7F95">
      <w:pPr>
        <w:pStyle w:val="ListParagraph"/>
        <w:numPr>
          <w:ilvl w:val="0"/>
          <w:numId w:val="3"/>
        </w:numPr>
        <w:tabs>
          <w:tab w:val="left" w:pos="494"/>
          <w:tab w:val="left" w:pos="495"/>
        </w:tabs>
        <w:spacing w:before="83" w:line="258" w:lineRule="exact"/>
      </w:pPr>
      <w:r>
        <w:t>Intergenerational Activities:</w:t>
      </w:r>
    </w:p>
    <w:bookmarkStart w:id="1" w:name="OLE_LINK1"/>
    <w:bookmarkStart w:id="2" w:name="OLE_LINK2"/>
    <w:p w14:paraId="5D9E795A" w14:textId="21509B7F" w:rsidR="005D6DC8" w:rsidRDefault="005A0432">
      <w:pPr>
        <w:pStyle w:val="ListParagraph"/>
        <w:numPr>
          <w:ilvl w:val="1"/>
          <w:numId w:val="3"/>
        </w:numPr>
        <w:tabs>
          <w:tab w:val="left" w:pos="1213"/>
          <w:tab w:val="left" w:pos="1214"/>
        </w:tabs>
        <w:spacing w:line="262" w:lineRule="exact"/>
      </w:pPr>
      <w:r>
        <w:rPr>
          <w:b/>
          <w:u w:val="single"/>
        </w:rPr>
        <w:fldChar w:fldCharType="begin"/>
      </w:r>
      <w:r>
        <w:rPr>
          <w:b/>
          <w:u w:val="single"/>
        </w:rPr>
        <w:instrText xml:space="preserve"> HYPERLINK "http://riotexas.org/pictureadvent" </w:instrText>
      </w:r>
      <w:r>
        <w:rPr>
          <w:b/>
          <w:u w:val="single"/>
        </w:rPr>
      </w:r>
      <w:r>
        <w:rPr>
          <w:b/>
          <w:u w:val="single"/>
        </w:rPr>
        <w:fldChar w:fldCharType="separate"/>
      </w:r>
      <w:r w:rsidR="009A7F95" w:rsidRPr="005A0432">
        <w:rPr>
          <w:rStyle w:val="Hyperlink"/>
          <w:b/>
        </w:rPr>
        <w:t>#</w:t>
      </w:r>
      <w:proofErr w:type="spellStart"/>
      <w:r w:rsidR="009A7F95" w:rsidRPr="005A0432">
        <w:rPr>
          <w:rStyle w:val="Hyperlink"/>
          <w:b/>
        </w:rPr>
        <w:t>pictureadvent</w:t>
      </w:r>
      <w:proofErr w:type="spellEnd"/>
      <w:r>
        <w:rPr>
          <w:b/>
          <w:u w:val="single"/>
        </w:rPr>
        <w:fldChar w:fldCharType="end"/>
      </w:r>
      <w:r w:rsidR="009A7F95">
        <w:t>- an advent photo challenge with daily devotional and other ministry</w:t>
      </w:r>
      <w:r w:rsidR="009A7F95">
        <w:rPr>
          <w:spacing w:val="-33"/>
        </w:rPr>
        <w:t xml:space="preserve"> </w:t>
      </w:r>
      <w:r w:rsidR="009A7F95">
        <w:t>resources.</w:t>
      </w:r>
    </w:p>
    <w:bookmarkEnd w:id="1"/>
    <w:bookmarkEnd w:id="2"/>
    <w:p w14:paraId="23A2641D" w14:textId="77777777" w:rsidR="005D6DC8" w:rsidRDefault="005D6DC8">
      <w:pPr>
        <w:pStyle w:val="BodyText"/>
        <w:ind w:firstLine="0"/>
        <w:rPr>
          <w:sz w:val="21"/>
        </w:rPr>
      </w:pPr>
    </w:p>
    <w:p w14:paraId="27E76E06" w14:textId="77777777" w:rsidR="005D6DC8" w:rsidRDefault="009A7F95">
      <w:pPr>
        <w:pStyle w:val="ListParagraph"/>
        <w:numPr>
          <w:ilvl w:val="0"/>
          <w:numId w:val="3"/>
        </w:numPr>
        <w:tabs>
          <w:tab w:val="left" w:pos="494"/>
          <w:tab w:val="left" w:pos="495"/>
        </w:tabs>
      </w:pPr>
      <w:r>
        <w:t>Families at</w:t>
      </w:r>
      <w:r>
        <w:rPr>
          <w:spacing w:val="-2"/>
        </w:rPr>
        <w:t xml:space="preserve"> </w:t>
      </w:r>
      <w:r>
        <w:t>Home</w:t>
      </w:r>
    </w:p>
    <w:p w14:paraId="3131DCD5" w14:textId="2EC1F3B2" w:rsidR="005A0432" w:rsidRPr="005A0432" w:rsidRDefault="005A0432">
      <w:pPr>
        <w:pStyle w:val="ListParagraph"/>
        <w:numPr>
          <w:ilvl w:val="1"/>
          <w:numId w:val="3"/>
        </w:numPr>
        <w:tabs>
          <w:tab w:val="left" w:pos="1213"/>
          <w:tab w:val="left" w:pos="1214"/>
        </w:tabs>
        <w:spacing w:before="12"/>
        <w:rPr>
          <w:b/>
        </w:rPr>
      </w:pPr>
      <w:r>
        <w:rPr>
          <w:b/>
        </w:rPr>
        <w:fldChar w:fldCharType="begin"/>
      </w:r>
      <w:r>
        <w:rPr>
          <w:b/>
        </w:rPr>
        <w:instrText xml:space="preserve"> HYPERLINK "http://growingtogetherumc.org/" </w:instrText>
      </w:r>
      <w:r>
        <w:rPr>
          <w:b/>
        </w:rPr>
      </w:r>
      <w:r>
        <w:rPr>
          <w:b/>
        </w:rPr>
        <w:fldChar w:fldCharType="separate"/>
      </w:r>
      <w:r w:rsidRPr="005A0432">
        <w:rPr>
          <w:rStyle w:val="Hyperlink"/>
          <w:b/>
        </w:rPr>
        <w:t>Family Newsletter with faith formation activities to do together</w:t>
      </w:r>
      <w:r>
        <w:rPr>
          <w:b/>
        </w:rPr>
        <w:fldChar w:fldCharType="end"/>
      </w:r>
    </w:p>
    <w:p w14:paraId="7474AC93" w14:textId="7A8DE908" w:rsidR="005D6DC8" w:rsidRDefault="005A0432">
      <w:pPr>
        <w:pStyle w:val="ListParagraph"/>
        <w:numPr>
          <w:ilvl w:val="1"/>
          <w:numId w:val="3"/>
        </w:numPr>
        <w:tabs>
          <w:tab w:val="left" w:pos="1213"/>
          <w:tab w:val="left" w:pos="1214"/>
        </w:tabs>
        <w:spacing w:before="12"/>
      </w:pPr>
      <w:hyperlink r:id="rId6" w:history="1">
        <w:r w:rsidR="009A7F95" w:rsidRPr="005A0432">
          <w:rPr>
            <w:rStyle w:val="Hyperlink"/>
            <w:b/>
          </w:rPr>
          <w:t>Provide</w:t>
        </w:r>
        <w:r w:rsidR="009A7F95" w:rsidRPr="005A0432">
          <w:rPr>
            <w:rStyle w:val="Hyperlink"/>
            <w:b/>
            <w:spacing w:val="-4"/>
          </w:rPr>
          <w:t xml:space="preserve"> </w:t>
        </w:r>
        <w:r w:rsidR="009A7F95" w:rsidRPr="005A0432">
          <w:rPr>
            <w:rStyle w:val="Hyperlink"/>
            <w:b/>
          </w:rPr>
          <w:t>an</w:t>
        </w:r>
        <w:r w:rsidR="009A7F95" w:rsidRPr="005A0432">
          <w:rPr>
            <w:rStyle w:val="Hyperlink"/>
            <w:b/>
            <w:spacing w:val="-12"/>
          </w:rPr>
          <w:t xml:space="preserve"> </w:t>
        </w:r>
        <w:r w:rsidR="009A7F95" w:rsidRPr="005A0432">
          <w:rPr>
            <w:rStyle w:val="Hyperlink"/>
            <w:b/>
          </w:rPr>
          <w:t>Advent</w:t>
        </w:r>
        <w:r w:rsidR="009A7F95" w:rsidRPr="005A0432">
          <w:rPr>
            <w:rStyle w:val="Hyperlink"/>
            <w:b/>
            <w:spacing w:val="-4"/>
          </w:rPr>
          <w:t xml:space="preserve"> </w:t>
        </w:r>
        <w:r w:rsidR="009A7F95" w:rsidRPr="005A0432">
          <w:rPr>
            <w:rStyle w:val="Hyperlink"/>
            <w:b/>
          </w:rPr>
          <w:t>Calendar</w:t>
        </w:r>
      </w:hyperlink>
      <w:r w:rsidR="009A7F95">
        <w:rPr>
          <w:b/>
          <w:color w:val="175779"/>
          <w:spacing w:val="-4"/>
        </w:rPr>
        <w:t xml:space="preserve"> </w:t>
      </w:r>
      <w:r w:rsidR="009A7F95">
        <w:t>(inviting</w:t>
      </w:r>
      <w:r w:rsidR="009A7F95">
        <w:rPr>
          <w:spacing w:val="-4"/>
        </w:rPr>
        <w:t xml:space="preserve"> </w:t>
      </w:r>
      <w:r w:rsidR="009A7F95">
        <w:t>families</w:t>
      </w:r>
      <w:r w:rsidR="009A7F95">
        <w:rPr>
          <w:spacing w:val="-4"/>
        </w:rPr>
        <w:t xml:space="preserve"> </w:t>
      </w:r>
      <w:r w:rsidR="009A7F95">
        <w:t>to</w:t>
      </w:r>
      <w:r w:rsidR="009A7F95">
        <w:rPr>
          <w:spacing w:val="-4"/>
        </w:rPr>
        <w:t xml:space="preserve"> </w:t>
      </w:r>
      <w:r w:rsidR="009A7F95">
        <w:t>do</w:t>
      </w:r>
      <w:r w:rsidR="009A7F95">
        <w:rPr>
          <w:spacing w:val="-4"/>
        </w:rPr>
        <w:t xml:space="preserve"> </w:t>
      </w:r>
      <w:r w:rsidR="009A7F95">
        <w:t>something</w:t>
      </w:r>
      <w:r w:rsidR="009A7F95">
        <w:rPr>
          <w:spacing w:val="-4"/>
        </w:rPr>
        <w:t xml:space="preserve"> </w:t>
      </w:r>
      <w:r w:rsidR="009A7F95">
        <w:t>together</w:t>
      </w:r>
      <w:r w:rsidR="009A7F95">
        <w:rPr>
          <w:spacing w:val="-4"/>
        </w:rPr>
        <w:t xml:space="preserve"> </w:t>
      </w:r>
      <w:proofErr w:type="spellStart"/>
      <w:r w:rsidR="009A7F95">
        <w:t>everyday</w:t>
      </w:r>
      <w:proofErr w:type="spellEnd"/>
      <w:r w:rsidR="009A7F95">
        <w:rPr>
          <w:spacing w:val="-4"/>
        </w:rPr>
        <w:t xml:space="preserve"> </w:t>
      </w:r>
      <w:r w:rsidR="009A7F95">
        <w:t>before</w:t>
      </w:r>
      <w:r w:rsidR="009A7F95">
        <w:rPr>
          <w:spacing w:val="-4"/>
        </w:rPr>
        <w:t xml:space="preserve"> </w:t>
      </w:r>
      <w:r w:rsidR="009A7F95">
        <w:t>Christmas.</w:t>
      </w:r>
    </w:p>
    <w:p w14:paraId="3B0D7FC9" w14:textId="77777777" w:rsidR="005D6DC8" w:rsidRDefault="009A7F95">
      <w:pPr>
        <w:pStyle w:val="ListParagraph"/>
        <w:numPr>
          <w:ilvl w:val="1"/>
          <w:numId w:val="3"/>
        </w:numPr>
        <w:tabs>
          <w:tab w:val="left" w:pos="1199"/>
          <w:tab w:val="left" w:pos="1200"/>
        </w:tabs>
        <w:spacing w:before="95" w:line="265" w:lineRule="exact"/>
        <w:ind w:left="1200"/>
        <w:rPr>
          <w:b/>
        </w:rPr>
      </w:pPr>
      <w:r>
        <w:rPr>
          <w:position w:val="1"/>
        </w:rPr>
        <w:t>Invite families to work through the book,</w:t>
      </w:r>
      <w:r>
        <w:rPr>
          <w:color w:val="175779"/>
          <w:position w:val="1"/>
        </w:rPr>
        <w:t xml:space="preserve"> </w:t>
      </w:r>
      <w:r>
        <w:rPr>
          <w:b/>
          <w:color w:val="175779"/>
          <w:position w:val="1"/>
          <w:u w:val="single" w:color="175779"/>
        </w:rPr>
        <w:t>Christmas is Coming, but waiting is</w:t>
      </w:r>
      <w:r>
        <w:rPr>
          <w:b/>
          <w:color w:val="175779"/>
          <w:spacing w:val="-12"/>
          <w:position w:val="1"/>
          <w:u w:val="single" w:color="175779"/>
        </w:rPr>
        <w:t xml:space="preserve"> </w:t>
      </w:r>
      <w:r>
        <w:rPr>
          <w:b/>
          <w:color w:val="175779"/>
          <w:position w:val="1"/>
          <w:u w:val="single" w:color="175779"/>
        </w:rPr>
        <w:t>hard</w:t>
      </w:r>
    </w:p>
    <w:p w14:paraId="01C1956B" w14:textId="77777777" w:rsidR="005A0432" w:rsidRDefault="005A0432" w:rsidP="005A0432">
      <w:pPr>
        <w:pStyle w:val="ListParagraph"/>
        <w:numPr>
          <w:ilvl w:val="1"/>
          <w:numId w:val="3"/>
        </w:numPr>
        <w:tabs>
          <w:tab w:val="left" w:pos="1213"/>
          <w:tab w:val="left" w:pos="1214"/>
        </w:tabs>
        <w:spacing w:line="262" w:lineRule="exact"/>
      </w:pPr>
      <w:hyperlink r:id="rId7" w:history="1">
        <w:r w:rsidRPr="005A0432">
          <w:rPr>
            <w:rStyle w:val="Hyperlink"/>
            <w:b/>
          </w:rPr>
          <w:t>#</w:t>
        </w:r>
        <w:proofErr w:type="spellStart"/>
        <w:r w:rsidRPr="005A0432">
          <w:rPr>
            <w:rStyle w:val="Hyperlink"/>
            <w:b/>
          </w:rPr>
          <w:t>pictureadvent</w:t>
        </w:r>
        <w:proofErr w:type="spellEnd"/>
      </w:hyperlink>
      <w:r>
        <w:t>- an advent photo challenge with daily devotional and other ministry</w:t>
      </w:r>
      <w:r>
        <w:rPr>
          <w:spacing w:val="-33"/>
        </w:rPr>
        <w:t xml:space="preserve"> </w:t>
      </w:r>
      <w:r>
        <w:t>resources.</w:t>
      </w:r>
    </w:p>
    <w:p w14:paraId="6D383826" w14:textId="77777777" w:rsidR="005D6DC8" w:rsidRDefault="009A7F95">
      <w:pPr>
        <w:pStyle w:val="ListParagraph"/>
        <w:numPr>
          <w:ilvl w:val="0"/>
          <w:numId w:val="3"/>
        </w:numPr>
        <w:tabs>
          <w:tab w:val="left" w:pos="486"/>
          <w:tab w:val="left" w:pos="487"/>
        </w:tabs>
        <w:spacing w:before="79" w:line="258" w:lineRule="exact"/>
        <w:ind w:left="486"/>
      </w:pPr>
      <w:r>
        <w:t>Advent Event for Families: Activities can</w:t>
      </w:r>
      <w:r>
        <w:rPr>
          <w:spacing w:val="-13"/>
        </w:rPr>
        <w:t xml:space="preserve"> </w:t>
      </w:r>
      <w:r>
        <w:t>include</w:t>
      </w:r>
    </w:p>
    <w:p w14:paraId="20CEEB4A" w14:textId="77777777" w:rsidR="005D6DC8" w:rsidRPr="005A0432" w:rsidRDefault="009A7F95">
      <w:pPr>
        <w:pStyle w:val="Heading1"/>
        <w:numPr>
          <w:ilvl w:val="0"/>
          <w:numId w:val="2"/>
        </w:numPr>
        <w:tabs>
          <w:tab w:val="left" w:pos="1206"/>
          <w:tab w:val="left" w:pos="1207"/>
        </w:tabs>
        <w:spacing w:line="261" w:lineRule="exact"/>
        <w:rPr>
          <w:b w:val="0"/>
        </w:rPr>
      </w:pPr>
      <w:r w:rsidRPr="005A0432">
        <w:rPr>
          <w:b w:val="0"/>
          <w:u w:color="175779"/>
        </w:rPr>
        <w:t>making an Advent</w:t>
      </w:r>
      <w:r w:rsidRPr="005A0432">
        <w:rPr>
          <w:b w:val="0"/>
          <w:spacing w:val="-12"/>
          <w:u w:color="175779"/>
        </w:rPr>
        <w:t xml:space="preserve"> </w:t>
      </w:r>
      <w:r w:rsidRPr="005A0432">
        <w:rPr>
          <w:b w:val="0"/>
          <w:u w:color="175779"/>
        </w:rPr>
        <w:t>wreath</w:t>
      </w:r>
    </w:p>
    <w:p w14:paraId="3D25357F" w14:textId="77777777" w:rsidR="005D6DC8" w:rsidRPr="005A0432" w:rsidRDefault="009A7F95">
      <w:pPr>
        <w:pStyle w:val="ListParagraph"/>
        <w:numPr>
          <w:ilvl w:val="0"/>
          <w:numId w:val="2"/>
        </w:numPr>
        <w:tabs>
          <w:tab w:val="left" w:pos="1206"/>
          <w:tab w:val="left" w:pos="1207"/>
        </w:tabs>
        <w:spacing w:line="260" w:lineRule="exact"/>
      </w:pPr>
      <w:r w:rsidRPr="005A0432">
        <w:rPr>
          <w:u w:color="175779"/>
        </w:rPr>
        <w:t>making a Jesse</w:t>
      </w:r>
      <w:r w:rsidRPr="005A0432">
        <w:rPr>
          <w:spacing w:val="-4"/>
          <w:u w:color="175779"/>
        </w:rPr>
        <w:t xml:space="preserve"> </w:t>
      </w:r>
      <w:r w:rsidRPr="005A0432">
        <w:rPr>
          <w:u w:color="175779"/>
        </w:rPr>
        <w:t>tree</w:t>
      </w:r>
    </w:p>
    <w:p w14:paraId="57822B24" w14:textId="77777777" w:rsidR="005D6DC8" w:rsidRPr="005A0432" w:rsidRDefault="009A7F95">
      <w:pPr>
        <w:pStyle w:val="ListParagraph"/>
        <w:numPr>
          <w:ilvl w:val="0"/>
          <w:numId w:val="2"/>
        </w:numPr>
        <w:tabs>
          <w:tab w:val="left" w:pos="1206"/>
          <w:tab w:val="left" w:pos="1207"/>
        </w:tabs>
        <w:spacing w:line="260" w:lineRule="exact"/>
      </w:pPr>
      <w:r w:rsidRPr="005A0432">
        <w:rPr>
          <w:u w:color="175779"/>
        </w:rPr>
        <w:t>making Christmas</w:t>
      </w:r>
      <w:r w:rsidRPr="005A0432">
        <w:rPr>
          <w:spacing w:val="-3"/>
          <w:u w:color="175779"/>
        </w:rPr>
        <w:t xml:space="preserve"> </w:t>
      </w:r>
      <w:r w:rsidRPr="005A0432">
        <w:rPr>
          <w:u w:color="175779"/>
        </w:rPr>
        <w:t>ornaments</w:t>
      </w:r>
    </w:p>
    <w:p w14:paraId="37BDF465" w14:textId="61AEC050" w:rsidR="005D6DC8" w:rsidRPr="005A0432" w:rsidRDefault="009A7F95">
      <w:pPr>
        <w:pStyle w:val="ListParagraph"/>
        <w:numPr>
          <w:ilvl w:val="0"/>
          <w:numId w:val="2"/>
        </w:numPr>
        <w:tabs>
          <w:tab w:val="left" w:pos="1206"/>
          <w:tab w:val="left" w:pos="1207"/>
        </w:tabs>
        <w:spacing w:line="261" w:lineRule="exact"/>
      </w:pPr>
      <w:r w:rsidRPr="005A0432">
        <w:rPr>
          <w:u w:color="175779"/>
        </w:rPr>
        <w:t>making Christmas</w:t>
      </w:r>
      <w:r w:rsidRPr="005A0432">
        <w:rPr>
          <w:spacing w:val="-3"/>
          <w:u w:color="175779"/>
        </w:rPr>
        <w:t xml:space="preserve"> </w:t>
      </w:r>
      <w:r w:rsidRPr="005A0432">
        <w:rPr>
          <w:u w:color="175779"/>
        </w:rPr>
        <w:t>Cards</w:t>
      </w:r>
    </w:p>
    <w:p w14:paraId="0814B64D" w14:textId="5E416E9E" w:rsidR="005A0432" w:rsidRPr="005A0432" w:rsidRDefault="005A0432">
      <w:pPr>
        <w:pStyle w:val="ListParagraph"/>
        <w:numPr>
          <w:ilvl w:val="0"/>
          <w:numId w:val="2"/>
        </w:numPr>
        <w:tabs>
          <w:tab w:val="left" w:pos="1206"/>
          <w:tab w:val="left" w:pos="1207"/>
        </w:tabs>
        <w:spacing w:line="261" w:lineRule="exact"/>
        <w:rPr>
          <w:b/>
        </w:rPr>
      </w:pPr>
      <w:hyperlink r:id="rId8" w:history="1">
        <w:r w:rsidRPr="005A0432">
          <w:rPr>
            <w:rStyle w:val="Hyperlink"/>
            <w:b/>
          </w:rPr>
          <w:t xml:space="preserve">Check out this </w:t>
        </w:r>
        <w:proofErr w:type="spellStart"/>
        <w:r w:rsidRPr="005A0432">
          <w:rPr>
            <w:rStyle w:val="Hyperlink"/>
            <w:b/>
          </w:rPr>
          <w:t>pinterest</w:t>
        </w:r>
        <w:proofErr w:type="spellEnd"/>
        <w:r w:rsidRPr="005A0432">
          <w:rPr>
            <w:rStyle w:val="Hyperlink"/>
            <w:b/>
          </w:rPr>
          <w:t xml:space="preserve"> collection for ideas</w:t>
        </w:r>
      </w:hyperlink>
    </w:p>
    <w:p w14:paraId="0D55AB40" w14:textId="77777777" w:rsidR="005D6DC8" w:rsidRDefault="005D6DC8">
      <w:pPr>
        <w:pStyle w:val="BodyText"/>
        <w:spacing w:before="10"/>
        <w:ind w:firstLine="0"/>
        <w:rPr>
          <w:b/>
          <w:sz w:val="21"/>
        </w:rPr>
      </w:pPr>
    </w:p>
    <w:p w14:paraId="2A976096" w14:textId="77777777" w:rsidR="005D6DC8" w:rsidRDefault="009A7F95">
      <w:pPr>
        <w:pStyle w:val="ListParagraph"/>
        <w:numPr>
          <w:ilvl w:val="0"/>
          <w:numId w:val="3"/>
        </w:numPr>
        <w:tabs>
          <w:tab w:val="left" w:pos="486"/>
          <w:tab w:val="left" w:pos="487"/>
        </w:tabs>
        <w:spacing w:line="258" w:lineRule="exact"/>
        <w:ind w:left="486"/>
      </w:pPr>
      <w:r>
        <w:rPr>
          <w:spacing w:val="-4"/>
        </w:rPr>
        <w:t xml:space="preserve">Teaching </w:t>
      </w:r>
      <w:r>
        <w:t>about Advent and Family leadership in</w:t>
      </w:r>
      <w:r>
        <w:rPr>
          <w:spacing w:val="-14"/>
        </w:rPr>
        <w:t xml:space="preserve"> </w:t>
      </w:r>
      <w:r>
        <w:t>Worship:</w:t>
      </w:r>
    </w:p>
    <w:p w14:paraId="0C612606" w14:textId="77777777" w:rsidR="005D6DC8" w:rsidRPr="000577F8" w:rsidRDefault="009A7F95">
      <w:pPr>
        <w:pStyle w:val="Heading1"/>
        <w:numPr>
          <w:ilvl w:val="0"/>
          <w:numId w:val="1"/>
        </w:numPr>
        <w:tabs>
          <w:tab w:val="left" w:pos="1206"/>
          <w:tab w:val="left" w:pos="1207"/>
        </w:tabs>
        <w:spacing w:line="262" w:lineRule="exact"/>
        <w:rPr>
          <w:b w:val="0"/>
        </w:rPr>
      </w:pPr>
      <w:r w:rsidRPr="000577F8">
        <w:rPr>
          <w:b w:val="0"/>
          <w:u w:color="175779"/>
        </w:rPr>
        <w:t>using children’s sermon to talk to congregation about advent and the time for getting</w:t>
      </w:r>
      <w:r w:rsidRPr="000577F8">
        <w:rPr>
          <w:b w:val="0"/>
          <w:spacing w:val="-43"/>
          <w:u w:color="175779"/>
        </w:rPr>
        <w:t xml:space="preserve"> </w:t>
      </w:r>
      <w:r w:rsidRPr="000577F8">
        <w:rPr>
          <w:b w:val="0"/>
          <w:u w:color="175779"/>
        </w:rPr>
        <w:t>ready</w:t>
      </w:r>
    </w:p>
    <w:p w14:paraId="05FC6B41" w14:textId="77777777" w:rsidR="005D6DC8" w:rsidRDefault="009A7F95">
      <w:pPr>
        <w:pStyle w:val="ListParagraph"/>
        <w:numPr>
          <w:ilvl w:val="0"/>
          <w:numId w:val="1"/>
        </w:numPr>
        <w:tabs>
          <w:tab w:val="left" w:pos="1206"/>
          <w:tab w:val="left" w:pos="1207"/>
        </w:tabs>
        <w:spacing w:before="26" w:line="228" w:lineRule="auto"/>
        <w:ind w:right="213"/>
      </w:pPr>
      <w:r w:rsidRPr="000577F8">
        <w:rPr>
          <w:u w:color="175779"/>
        </w:rPr>
        <w:t>Build nativity</w:t>
      </w:r>
      <w:r w:rsidRPr="000577F8">
        <w:rPr>
          <w:b/>
        </w:rPr>
        <w:t xml:space="preserve"> </w:t>
      </w:r>
      <w:r>
        <w:t xml:space="preserve">over 4 weeks- bring in a different piece of the nativity each week. </w:t>
      </w:r>
      <w:r>
        <w:rPr>
          <w:spacing w:val="-8"/>
        </w:rPr>
        <w:t xml:space="preserve">You </w:t>
      </w:r>
      <w:r>
        <w:t>might choose to have it wrapped and then unwrap it during the children’s sermon as you talk about what the piece symbolizes</w:t>
      </w:r>
    </w:p>
    <w:p w14:paraId="3FAB637F" w14:textId="77777777" w:rsidR="005D6DC8" w:rsidRDefault="009A7F95">
      <w:pPr>
        <w:pStyle w:val="ListParagraph"/>
        <w:numPr>
          <w:ilvl w:val="0"/>
          <w:numId w:val="1"/>
        </w:numPr>
        <w:tabs>
          <w:tab w:val="left" w:pos="1206"/>
          <w:tab w:val="left" w:pos="1207"/>
        </w:tabs>
        <w:spacing w:before="26" w:line="228" w:lineRule="auto"/>
        <w:ind w:right="144"/>
      </w:pPr>
      <w:r w:rsidRPr="000577F8">
        <w:rPr>
          <w:u w:color="175779"/>
        </w:rPr>
        <w:t>Moving Nativity</w:t>
      </w:r>
      <w:r w:rsidRPr="000577F8">
        <w:t xml:space="preserve">- </w:t>
      </w:r>
      <w:r>
        <w:t xml:space="preserve">place nativity pieces at the back of the worship space. Each week move the pieces closer with Mary and Joseph arriving one </w:t>
      </w:r>
      <w:r>
        <w:rPr>
          <w:spacing w:val="-3"/>
        </w:rPr>
        <w:t xml:space="preserve">Sunday, </w:t>
      </w:r>
      <w:r>
        <w:t>Shepherds arriving the next, and the Kings arriving after Christmas on Epiphany</w:t>
      </w:r>
      <w:r>
        <w:rPr>
          <w:spacing w:val="-6"/>
        </w:rPr>
        <w:t xml:space="preserve"> </w:t>
      </w:r>
      <w:r>
        <w:t>Sunday</w:t>
      </w:r>
    </w:p>
    <w:p w14:paraId="2D14D289" w14:textId="21E47F66" w:rsidR="005D6DC8" w:rsidRDefault="000577F8">
      <w:pPr>
        <w:pStyle w:val="ListParagraph"/>
        <w:numPr>
          <w:ilvl w:val="0"/>
          <w:numId w:val="1"/>
        </w:numPr>
        <w:tabs>
          <w:tab w:val="left" w:pos="1206"/>
          <w:tab w:val="left" w:pos="1207"/>
        </w:tabs>
        <w:spacing w:before="3"/>
      </w:pPr>
      <w:hyperlink r:id="rId9" w:history="1">
        <w:r w:rsidR="009A7F95" w:rsidRPr="000577F8">
          <w:rPr>
            <w:rStyle w:val="Hyperlink"/>
            <w:b/>
          </w:rPr>
          <w:t>Invite families to light the advent wreath each week</w:t>
        </w:r>
        <w:r w:rsidR="009A7F95" w:rsidRPr="000577F8">
          <w:rPr>
            <w:rStyle w:val="Hyperlink"/>
          </w:rPr>
          <w:t>-</w:t>
        </w:r>
      </w:hyperlink>
      <w:r w:rsidR="009A7F95">
        <w:t xml:space="preserve"> reading the liturgy/prayer for the</w:t>
      </w:r>
      <w:r w:rsidR="009A7F95">
        <w:rPr>
          <w:spacing w:val="-23"/>
        </w:rPr>
        <w:t xml:space="preserve"> </w:t>
      </w:r>
      <w:r w:rsidR="009A7F95">
        <w:rPr>
          <w:spacing w:val="-5"/>
        </w:rPr>
        <w:t>day.</w:t>
      </w:r>
    </w:p>
    <w:p w14:paraId="12DD8B9E" w14:textId="685F61BA" w:rsidR="005D6DC8" w:rsidRDefault="000577F8">
      <w:pPr>
        <w:pStyle w:val="ListParagraph"/>
        <w:numPr>
          <w:ilvl w:val="0"/>
          <w:numId w:val="1"/>
        </w:numPr>
        <w:tabs>
          <w:tab w:val="left" w:pos="1206"/>
          <w:tab w:val="left" w:pos="1207"/>
        </w:tabs>
        <w:spacing w:before="36" w:line="216" w:lineRule="auto"/>
        <w:ind w:right="308"/>
      </w:pPr>
      <w:hyperlink r:id="rId10" w:history="1">
        <w:r w:rsidR="009A7F95" w:rsidRPr="000577F8">
          <w:rPr>
            <w:rStyle w:val="Hyperlink"/>
            <w:b/>
          </w:rPr>
          <w:t>Godly</w:t>
        </w:r>
        <w:r w:rsidR="009A7F95" w:rsidRPr="000577F8">
          <w:rPr>
            <w:rStyle w:val="Hyperlink"/>
            <w:b/>
            <w:spacing w:val="-3"/>
          </w:rPr>
          <w:t xml:space="preserve"> </w:t>
        </w:r>
        <w:proofErr w:type="spellStart"/>
        <w:proofErr w:type="gramStart"/>
        <w:r w:rsidR="009A7F95" w:rsidRPr="000577F8">
          <w:rPr>
            <w:rStyle w:val="Hyperlink"/>
            <w:b/>
          </w:rPr>
          <w:t>Play:Volume</w:t>
        </w:r>
        <w:proofErr w:type="spellEnd"/>
        <w:proofErr w:type="gramEnd"/>
        <w:r w:rsidR="009A7F95" w:rsidRPr="000577F8">
          <w:rPr>
            <w:rStyle w:val="Hyperlink"/>
            <w:b/>
            <w:spacing w:val="-3"/>
          </w:rPr>
          <w:t xml:space="preserve"> </w:t>
        </w:r>
        <w:r w:rsidR="009A7F95" w:rsidRPr="000577F8">
          <w:rPr>
            <w:rStyle w:val="Hyperlink"/>
            <w:b/>
          </w:rPr>
          <w:t>3</w:t>
        </w:r>
      </w:hyperlink>
      <w:r w:rsidR="009A7F95">
        <w:rPr>
          <w:b/>
          <w:color w:val="175779"/>
          <w:spacing w:val="-3"/>
        </w:rPr>
        <w:t xml:space="preserve"> </w:t>
      </w:r>
      <w:r w:rsidR="009A7F95">
        <w:t>offers</w:t>
      </w:r>
      <w:r w:rsidR="009A7F95">
        <w:rPr>
          <w:spacing w:val="-4"/>
        </w:rPr>
        <w:t xml:space="preserve"> </w:t>
      </w:r>
      <w:r w:rsidR="009A7F95">
        <w:t>a</w:t>
      </w:r>
      <w:r w:rsidR="009A7F95">
        <w:rPr>
          <w:spacing w:val="-4"/>
        </w:rPr>
        <w:t xml:space="preserve"> </w:t>
      </w:r>
      <w:r w:rsidR="009A7F95">
        <w:t>4</w:t>
      </w:r>
      <w:r w:rsidR="009A7F95">
        <w:rPr>
          <w:spacing w:val="-4"/>
        </w:rPr>
        <w:t xml:space="preserve"> </w:t>
      </w:r>
      <w:r w:rsidR="009A7F95">
        <w:t>week</w:t>
      </w:r>
      <w:r w:rsidR="009A7F95">
        <w:rPr>
          <w:spacing w:val="-4"/>
        </w:rPr>
        <w:t xml:space="preserve"> </w:t>
      </w:r>
      <w:r w:rsidR="009A7F95">
        <w:t>story</w:t>
      </w:r>
      <w:r w:rsidR="009A7F95">
        <w:rPr>
          <w:spacing w:val="-3"/>
        </w:rPr>
        <w:t xml:space="preserve"> </w:t>
      </w:r>
      <w:r w:rsidR="009A7F95">
        <w:t>on</w:t>
      </w:r>
      <w:r w:rsidR="009A7F95">
        <w:rPr>
          <w:spacing w:val="-4"/>
        </w:rPr>
        <w:t xml:space="preserve"> </w:t>
      </w:r>
      <w:r w:rsidR="009A7F95">
        <w:t>the</w:t>
      </w:r>
      <w:r w:rsidR="009A7F95">
        <w:rPr>
          <w:spacing w:val="-3"/>
        </w:rPr>
        <w:t xml:space="preserve"> </w:t>
      </w:r>
      <w:r w:rsidR="009A7F95">
        <w:t>meaning</w:t>
      </w:r>
      <w:r w:rsidR="009A7F95">
        <w:rPr>
          <w:spacing w:val="-3"/>
        </w:rPr>
        <w:t xml:space="preserve"> </w:t>
      </w:r>
      <w:r w:rsidR="009A7F95">
        <w:t>of</w:t>
      </w:r>
      <w:r w:rsidR="009A7F95">
        <w:rPr>
          <w:spacing w:val="-4"/>
        </w:rPr>
        <w:t xml:space="preserve"> </w:t>
      </w:r>
      <w:r w:rsidR="009A7F95">
        <w:t>advent.</w:t>
      </w:r>
      <w:r w:rsidR="009A7F95">
        <w:rPr>
          <w:spacing w:val="-7"/>
        </w:rPr>
        <w:t xml:space="preserve"> </w:t>
      </w:r>
      <w:r w:rsidR="009A7F95">
        <w:t>This</w:t>
      </w:r>
      <w:r w:rsidR="009A7F95">
        <w:rPr>
          <w:spacing w:val="-3"/>
        </w:rPr>
        <w:t xml:space="preserve"> </w:t>
      </w:r>
      <w:r w:rsidR="009A7F95">
        <w:t>is</w:t>
      </w:r>
      <w:r w:rsidR="009A7F95">
        <w:rPr>
          <w:spacing w:val="-4"/>
        </w:rPr>
        <w:t xml:space="preserve"> </w:t>
      </w:r>
      <w:r w:rsidR="009A7F95">
        <w:t>a</w:t>
      </w:r>
      <w:r w:rsidR="009A7F95">
        <w:rPr>
          <w:spacing w:val="-4"/>
        </w:rPr>
        <w:t xml:space="preserve"> </w:t>
      </w:r>
      <w:r w:rsidR="009A7F95">
        <w:t>great</w:t>
      </w:r>
      <w:r w:rsidR="009A7F95">
        <w:rPr>
          <w:spacing w:val="-4"/>
        </w:rPr>
        <w:t xml:space="preserve"> </w:t>
      </w:r>
      <w:r w:rsidR="009A7F95">
        <w:t>way</w:t>
      </w:r>
      <w:r w:rsidR="009A7F95">
        <w:rPr>
          <w:spacing w:val="-4"/>
        </w:rPr>
        <w:t xml:space="preserve"> </w:t>
      </w:r>
      <w:r w:rsidR="009A7F95">
        <w:t>to</w:t>
      </w:r>
      <w:r w:rsidR="009A7F95">
        <w:rPr>
          <w:spacing w:val="-3"/>
        </w:rPr>
        <w:t xml:space="preserve"> </w:t>
      </w:r>
      <w:r w:rsidR="009A7F95">
        <w:t>teach persons of all ages about this special</w:t>
      </w:r>
      <w:r w:rsidR="009A7F95">
        <w:rPr>
          <w:spacing w:val="-7"/>
        </w:rPr>
        <w:t xml:space="preserve"> </w:t>
      </w:r>
      <w:r w:rsidR="009A7F95">
        <w:t>season.</w:t>
      </w:r>
    </w:p>
    <w:p w14:paraId="5841E891" w14:textId="77777777" w:rsidR="005D6DC8" w:rsidRDefault="005D6DC8">
      <w:pPr>
        <w:pStyle w:val="BodyText"/>
        <w:spacing w:before="7"/>
        <w:ind w:firstLine="0"/>
      </w:pPr>
    </w:p>
    <w:p w14:paraId="7383D70B" w14:textId="77777777" w:rsidR="005D6DC8" w:rsidRDefault="009A7F95">
      <w:pPr>
        <w:pStyle w:val="ListParagraph"/>
        <w:numPr>
          <w:ilvl w:val="0"/>
          <w:numId w:val="3"/>
        </w:numPr>
        <w:tabs>
          <w:tab w:val="left" w:pos="486"/>
          <w:tab w:val="left" w:pos="487"/>
        </w:tabs>
        <w:ind w:left="486"/>
      </w:pPr>
      <w:r>
        <w:t>Kid friendly service on Christmas Eve: Worship might</w:t>
      </w:r>
      <w:r>
        <w:rPr>
          <w:spacing w:val="-22"/>
        </w:rPr>
        <w:t xml:space="preserve"> </w:t>
      </w:r>
      <w:r>
        <w:t>include</w:t>
      </w:r>
    </w:p>
    <w:p w14:paraId="23DDAF11" w14:textId="77777777" w:rsidR="005D6DC8" w:rsidRDefault="009A7F95">
      <w:pPr>
        <w:pStyle w:val="ListParagraph"/>
        <w:numPr>
          <w:ilvl w:val="1"/>
          <w:numId w:val="3"/>
        </w:numPr>
        <w:tabs>
          <w:tab w:val="left" w:pos="1206"/>
          <w:tab w:val="left" w:pos="1207"/>
        </w:tabs>
        <w:spacing w:before="29" w:line="228" w:lineRule="auto"/>
        <w:ind w:left="1206" w:right="334"/>
      </w:pPr>
      <w:r>
        <w:t xml:space="preserve">Acting out Nativity Story: There are many churches who incorporate this type of storytelling experience in their Christmas Eve services. Want to know more? Contact </w:t>
      </w:r>
      <w:hyperlink r:id="rId11">
        <w:r>
          <w:rPr>
            <w:u w:val="single"/>
          </w:rPr>
          <w:t>tcampen@riotexas.org</w:t>
        </w:r>
        <w:r>
          <w:t xml:space="preserve">. </w:t>
        </w:r>
      </w:hyperlink>
      <w:r>
        <w:t>I will connect you with persons offering this type of</w:t>
      </w:r>
      <w:r>
        <w:rPr>
          <w:spacing w:val="-7"/>
        </w:rPr>
        <w:t xml:space="preserve"> </w:t>
      </w:r>
      <w:r>
        <w:t>service</w:t>
      </w:r>
    </w:p>
    <w:p w14:paraId="0A91F293" w14:textId="77777777" w:rsidR="005D6DC8" w:rsidRDefault="009A7F95">
      <w:pPr>
        <w:pStyle w:val="ListParagraph"/>
        <w:numPr>
          <w:ilvl w:val="1"/>
          <w:numId w:val="3"/>
        </w:numPr>
        <w:tabs>
          <w:tab w:val="left" w:pos="1206"/>
          <w:tab w:val="left" w:pos="1207"/>
        </w:tabs>
        <w:spacing w:before="22" w:line="237" w:lineRule="auto"/>
        <w:ind w:left="1206" w:right="206"/>
      </w:pPr>
      <w:r>
        <w:t xml:space="preserve">Live Nativity: Not for the faint of heart- think sheep, donkeys, and a cow- however many churches make this an annual tradition. it is a fun and memorable experience for the entire community to witness. </w:t>
      </w:r>
      <w:r>
        <w:rPr>
          <w:spacing w:val="-6"/>
        </w:rPr>
        <w:t xml:space="preserve">Your </w:t>
      </w:r>
      <w:r>
        <w:t xml:space="preserve">church might choose to create a live </w:t>
      </w:r>
      <w:r>
        <w:rPr>
          <w:spacing w:val="-3"/>
        </w:rPr>
        <w:t xml:space="preserve">nativity, </w:t>
      </w:r>
      <w:r>
        <w:t xml:space="preserve">or you might invite families to visit a local live nativity together. If you are doing a live nativity this year let us know! E-mail </w:t>
      </w:r>
      <w:hyperlink r:id="rId12">
        <w:r>
          <w:t>tcampen@riotexas.org</w:t>
        </w:r>
      </w:hyperlink>
    </w:p>
    <w:p w14:paraId="1C13AB40" w14:textId="77777777" w:rsidR="005D6DC8" w:rsidRDefault="005D6DC8">
      <w:pPr>
        <w:pStyle w:val="BodyText"/>
        <w:spacing w:before="4"/>
        <w:ind w:firstLine="0"/>
      </w:pPr>
    </w:p>
    <w:p w14:paraId="399D726B" w14:textId="77777777" w:rsidR="005D6DC8" w:rsidRDefault="009A7F95">
      <w:pPr>
        <w:pStyle w:val="ListParagraph"/>
        <w:numPr>
          <w:ilvl w:val="0"/>
          <w:numId w:val="3"/>
        </w:numPr>
        <w:tabs>
          <w:tab w:val="left" w:pos="486"/>
          <w:tab w:val="left" w:pos="487"/>
        </w:tabs>
        <w:ind w:left="486"/>
        <w:rPr>
          <w:b/>
        </w:rPr>
      </w:pPr>
      <w:r>
        <w:t xml:space="preserve">Resources for Advent- </w:t>
      </w:r>
      <w:hyperlink r:id="rId13">
        <w:r>
          <w:rPr>
            <w:b/>
          </w:rPr>
          <w:t xml:space="preserve">visit </w:t>
        </w:r>
        <w:proofErr w:type="spellStart"/>
        <w:r>
          <w:rPr>
            <w:b/>
          </w:rPr>
          <w:t>cokesbury</w:t>
        </w:r>
        <w:proofErr w:type="spellEnd"/>
        <w:r>
          <w:rPr>
            <w:b/>
          </w:rPr>
          <w:t xml:space="preserve"> for books, activities, programs, gifts and</w:t>
        </w:r>
        <w:r>
          <w:rPr>
            <w:b/>
            <w:spacing w:val="-15"/>
          </w:rPr>
          <w:t xml:space="preserve"> </w:t>
        </w:r>
        <w:r>
          <w:rPr>
            <w:b/>
          </w:rPr>
          <w:t>more</w:t>
        </w:r>
      </w:hyperlink>
    </w:p>
    <w:sectPr w:rsidR="005D6DC8">
      <w:type w:val="continuous"/>
      <w:pgSz w:w="12240" w:h="15840"/>
      <w:pgMar w:top="700" w:right="5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0524E"/>
    <w:multiLevelType w:val="hybridMultilevel"/>
    <w:tmpl w:val="8F88F8A6"/>
    <w:lvl w:ilvl="0" w:tplc="95DC8500">
      <w:numFmt w:val="bullet"/>
      <w:lvlText w:val="•"/>
      <w:lvlJc w:val="left"/>
      <w:pPr>
        <w:ind w:left="494" w:hanging="360"/>
      </w:pPr>
      <w:rPr>
        <w:rFonts w:ascii="Helvetica" w:eastAsia="Helvetica" w:hAnsi="Helvetica" w:cs="Helvetica" w:hint="default"/>
        <w:w w:val="100"/>
        <w:sz w:val="22"/>
        <w:szCs w:val="22"/>
      </w:rPr>
    </w:lvl>
    <w:lvl w:ilvl="1" w:tplc="CBB2FB60">
      <w:numFmt w:val="bullet"/>
      <w:lvlText w:val="•"/>
      <w:lvlJc w:val="left"/>
      <w:pPr>
        <w:ind w:left="1214" w:hanging="360"/>
      </w:pPr>
      <w:rPr>
        <w:rFonts w:ascii="Helvetica" w:eastAsia="Helvetica" w:hAnsi="Helvetica" w:cs="Helvetica" w:hint="default"/>
        <w:spacing w:val="-1"/>
        <w:w w:val="100"/>
        <w:sz w:val="22"/>
        <w:szCs w:val="22"/>
      </w:rPr>
    </w:lvl>
    <w:lvl w:ilvl="2" w:tplc="13668C80">
      <w:numFmt w:val="bullet"/>
      <w:lvlText w:val="•"/>
      <w:lvlJc w:val="left"/>
      <w:pPr>
        <w:ind w:left="1220" w:hanging="360"/>
      </w:pPr>
      <w:rPr>
        <w:rFonts w:hint="default"/>
      </w:rPr>
    </w:lvl>
    <w:lvl w:ilvl="3" w:tplc="A96C42C4">
      <w:numFmt w:val="bullet"/>
      <w:lvlText w:val="•"/>
      <w:lvlJc w:val="left"/>
      <w:pPr>
        <w:ind w:left="2457" w:hanging="360"/>
      </w:pPr>
      <w:rPr>
        <w:rFonts w:hint="default"/>
      </w:rPr>
    </w:lvl>
    <w:lvl w:ilvl="4" w:tplc="AA1EC6EC">
      <w:numFmt w:val="bullet"/>
      <w:lvlText w:val="•"/>
      <w:lvlJc w:val="left"/>
      <w:pPr>
        <w:ind w:left="3695" w:hanging="360"/>
      </w:pPr>
      <w:rPr>
        <w:rFonts w:hint="default"/>
      </w:rPr>
    </w:lvl>
    <w:lvl w:ilvl="5" w:tplc="D4382AA4">
      <w:numFmt w:val="bullet"/>
      <w:lvlText w:val="•"/>
      <w:lvlJc w:val="left"/>
      <w:pPr>
        <w:ind w:left="4932" w:hanging="360"/>
      </w:pPr>
      <w:rPr>
        <w:rFonts w:hint="default"/>
      </w:rPr>
    </w:lvl>
    <w:lvl w:ilvl="6" w:tplc="2F3C732A">
      <w:numFmt w:val="bullet"/>
      <w:lvlText w:val="•"/>
      <w:lvlJc w:val="left"/>
      <w:pPr>
        <w:ind w:left="6170" w:hanging="360"/>
      </w:pPr>
      <w:rPr>
        <w:rFonts w:hint="default"/>
      </w:rPr>
    </w:lvl>
    <w:lvl w:ilvl="7" w:tplc="941A2616">
      <w:numFmt w:val="bullet"/>
      <w:lvlText w:val="•"/>
      <w:lvlJc w:val="left"/>
      <w:pPr>
        <w:ind w:left="7407" w:hanging="360"/>
      </w:pPr>
      <w:rPr>
        <w:rFonts w:hint="default"/>
      </w:rPr>
    </w:lvl>
    <w:lvl w:ilvl="8" w:tplc="8026A2FA">
      <w:numFmt w:val="bullet"/>
      <w:lvlText w:val="•"/>
      <w:lvlJc w:val="left"/>
      <w:pPr>
        <w:ind w:left="8645" w:hanging="360"/>
      </w:pPr>
      <w:rPr>
        <w:rFonts w:hint="default"/>
      </w:rPr>
    </w:lvl>
  </w:abstractNum>
  <w:abstractNum w:abstractNumId="1" w15:restartNumberingAfterBreak="0">
    <w:nsid w:val="6C6662AB"/>
    <w:multiLevelType w:val="hybridMultilevel"/>
    <w:tmpl w:val="F26491F8"/>
    <w:lvl w:ilvl="0" w:tplc="4DA0847A">
      <w:numFmt w:val="bullet"/>
      <w:lvlText w:val="•"/>
      <w:lvlJc w:val="left"/>
      <w:pPr>
        <w:ind w:left="1206" w:hanging="360"/>
      </w:pPr>
      <w:rPr>
        <w:rFonts w:ascii="Helvetica" w:eastAsia="Helvetica" w:hAnsi="Helvetica" w:cs="Helvetica" w:hint="default"/>
        <w:b/>
        <w:bCs/>
        <w:color w:val="175779"/>
        <w:spacing w:val="-1"/>
        <w:w w:val="100"/>
        <w:sz w:val="22"/>
        <w:szCs w:val="22"/>
      </w:rPr>
    </w:lvl>
    <w:lvl w:ilvl="1" w:tplc="AE02F40E">
      <w:numFmt w:val="bullet"/>
      <w:lvlText w:val="•"/>
      <w:lvlJc w:val="left"/>
      <w:pPr>
        <w:ind w:left="2192" w:hanging="360"/>
      </w:pPr>
      <w:rPr>
        <w:rFonts w:hint="default"/>
      </w:rPr>
    </w:lvl>
    <w:lvl w:ilvl="2" w:tplc="5BD8BF6A">
      <w:numFmt w:val="bullet"/>
      <w:lvlText w:val="•"/>
      <w:lvlJc w:val="left"/>
      <w:pPr>
        <w:ind w:left="3184" w:hanging="360"/>
      </w:pPr>
      <w:rPr>
        <w:rFonts w:hint="default"/>
      </w:rPr>
    </w:lvl>
    <w:lvl w:ilvl="3" w:tplc="F2C8644C">
      <w:numFmt w:val="bullet"/>
      <w:lvlText w:val="•"/>
      <w:lvlJc w:val="left"/>
      <w:pPr>
        <w:ind w:left="4176" w:hanging="360"/>
      </w:pPr>
      <w:rPr>
        <w:rFonts w:hint="default"/>
      </w:rPr>
    </w:lvl>
    <w:lvl w:ilvl="4" w:tplc="23DE7E2A">
      <w:numFmt w:val="bullet"/>
      <w:lvlText w:val="•"/>
      <w:lvlJc w:val="left"/>
      <w:pPr>
        <w:ind w:left="5168" w:hanging="360"/>
      </w:pPr>
      <w:rPr>
        <w:rFonts w:hint="default"/>
      </w:rPr>
    </w:lvl>
    <w:lvl w:ilvl="5" w:tplc="97786AB6">
      <w:numFmt w:val="bullet"/>
      <w:lvlText w:val="•"/>
      <w:lvlJc w:val="left"/>
      <w:pPr>
        <w:ind w:left="6160" w:hanging="360"/>
      </w:pPr>
      <w:rPr>
        <w:rFonts w:hint="default"/>
      </w:rPr>
    </w:lvl>
    <w:lvl w:ilvl="6" w:tplc="2F7644DE">
      <w:numFmt w:val="bullet"/>
      <w:lvlText w:val="•"/>
      <w:lvlJc w:val="left"/>
      <w:pPr>
        <w:ind w:left="7152" w:hanging="360"/>
      </w:pPr>
      <w:rPr>
        <w:rFonts w:hint="default"/>
      </w:rPr>
    </w:lvl>
    <w:lvl w:ilvl="7" w:tplc="899CCCB0">
      <w:numFmt w:val="bullet"/>
      <w:lvlText w:val="•"/>
      <w:lvlJc w:val="left"/>
      <w:pPr>
        <w:ind w:left="8144" w:hanging="360"/>
      </w:pPr>
      <w:rPr>
        <w:rFonts w:hint="default"/>
      </w:rPr>
    </w:lvl>
    <w:lvl w:ilvl="8" w:tplc="3814ACFE">
      <w:numFmt w:val="bullet"/>
      <w:lvlText w:val="•"/>
      <w:lvlJc w:val="left"/>
      <w:pPr>
        <w:ind w:left="9136" w:hanging="360"/>
      </w:pPr>
      <w:rPr>
        <w:rFonts w:hint="default"/>
      </w:rPr>
    </w:lvl>
  </w:abstractNum>
  <w:abstractNum w:abstractNumId="2" w15:restartNumberingAfterBreak="0">
    <w:nsid w:val="7DF16924"/>
    <w:multiLevelType w:val="hybridMultilevel"/>
    <w:tmpl w:val="8AE63B86"/>
    <w:lvl w:ilvl="0" w:tplc="D0E09C98">
      <w:numFmt w:val="bullet"/>
      <w:lvlText w:val="•"/>
      <w:lvlJc w:val="left"/>
      <w:pPr>
        <w:ind w:left="1206" w:hanging="360"/>
      </w:pPr>
      <w:rPr>
        <w:rFonts w:ascii="Helvetica" w:eastAsia="Helvetica" w:hAnsi="Helvetica" w:cs="Helvetica" w:hint="default"/>
        <w:b/>
        <w:bCs/>
        <w:color w:val="175779"/>
        <w:spacing w:val="-9"/>
        <w:w w:val="100"/>
        <w:sz w:val="22"/>
        <w:szCs w:val="22"/>
      </w:rPr>
    </w:lvl>
    <w:lvl w:ilvl="1" w:tplc="E410F8E8">
      <w:numFmt w:val="bullet"/>
      <w:lvlText w:val="•"/>
      <w:lvlJc w:val="left"/>
      <w:pPr>
        <w:ind w:left="2192" w:hanging="360"/>
      </w:pPr>
      <w:rPr>
        <w:rFonts w:hint="default"/>
      </w:rPr>
    </w:lvl>
    <w:lvl w:ilvl="2" w:tplc="73FC1DDA">
      <w:numFmt w:val="bullet"/>
      <w:lvlText w:val="•"/>
      <w:lvlJc w:val="left"/>
      <w:pPr>
        <w:ind w:left="3184" w:hanging="360"/>
      </w:pPr>
      <w:rPr>
        <w:rFonts w:hint="default"/>
      </w:rPr>
    </w:lvl>
    <w:lvl w:ilvl="3" w:tplc="9CB2D05A">
      <w:numFmt w:val="bullet"/>
      <w:lvlText w:val="•"/>
      <w:lvlJc w:val="left"/>
      <w:pPr>
        <w:ind w:left="4176" w:hanging="360"/>
      </w:pPr>
      <w:rPr>
        <w:rFonts w:hint="default"/>
      </w:rPr>
    </w:lvl>
    <w:lvl w:ilvl="4" w:tplc="85488216">
      <w:numFmt w:val="bullet"/>
      <w:lvlText w:val="•"/>
      <w:lvlJc w:val="left"/>
      <w:pPr>
        <w:ind w:left="5168" w:hanging="360"/>
      </w:pPr>
      <w:rPr>
        <w:rFonts w:hint="default"/>
      </w:rPr>
    </w:lvl>
    <w:lvl w:ilvl="5" w:tplc="15CC72BC">
      <w:numFmt w:val="bullet"/>
      <w:lvlText w:val="•"/>
      <w:lvlJc w:val="left"/>
      <w:pPr>
        <w:ind w:left="6160" w:hanging="360"/>
      </w:pPr>
      <w:rPr>
        <w:rFonts w:hint="default"/>
      </w:rPr>
    </w:lvl>
    <w:lvl w:ilvl="6" w:tplc="24449954">
      <w:numFmt w:val="bullet"/>
      <w:lvlText w:val="•"/>
      <w:lvlJc w:val="left"/>
      <w:pPr>
        <w:ind w:left="7152" w:hanging="360"/>
      </w:pPr>
      <w:rPr>
        <w:rFonts w:hint="default"/>
      </w:rPr>
    </w:lvl>
    <w:lvl w:ilvl="7" w:tplc="B0C614A8">
      <w:numFmt w:val="bullet"/>
      <w:lvlText w:val="•"/>
      <w:lvlJc w:val="left"/>
      <w:pPr>
        <w:ind w:left="8144" w:hanging="360"/>
      </w:pPr>
      <w:rPr>
        <w:rFonts w:hint="default"/>
      </w:rPr>
    </w:lvl>
    <w:lvl w:ilvl="8" w:tplc="CA00D4BC">
      <w:numFmt w:val="bullet"/>
      <w:lvlText w:val="•"/>
      <w:lvlJc w:val="left"/>
      <w:pPr>
        <w:ind w:left="9136"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DC8"/>
    <w:rsid w:val="000577F8"/>
    <w:rsid w:val="005A0432"/>
    <w:rsid w:val="005D6DC8"/>
    <w:rsid w:val="009A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28DD3B"/>
  <w15:docId w15:val="{2E81D142-D764-1B4C-935C-AEB537BF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Helvetica" w:eastAsia="Helvetica" w:hAnsi="Helvetica" w:cs="Helvetica"/>
    </w:rPr>
  </w:style>
  <w:style w:type="paragraph" w:styleId="Heading1">
    <w:name w:val="heading 1"/>
    <w:basedOn w:val="Normal"/>
    <w:uiPriority w:val="1"/>
    <w:qFormat/>
    <w:pPr>
      <w:spacing w:line="260" w:lineRule="exact"/>
      <w:ind w:left="1206"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120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A0432"/>
    <w:rPr>
      <w:color w:val="0000FF" w:themeColor="hyperlink"/>
      <w:u w:val="single"/>
    </w:rPr>
  </w:style>
  <w:style w:type="character" w:styleId="UnresolvedMention">
    <w:name w:val="Unresolved Mention"/>
    <w:basedOn w:val="DefaultParagraphFont"/>
    <w:uiPriority w:val="99"/>
    <w:semiHidden/>
    <w:unhideWhenUsed/>
    <w:rsid w:val="005A0432"/>
    <w:rPr>
      <w:color w:val="605E5C"/>
      <w:shd w:val="clear" w:color="auto" w:fill="E1DFDD"/>
    </w:rPr>
  </w:style>
  <w:style w:type="character" w:styleId="FollowedHyperlink">
    <w:name w:val="FollowedHyperlink"/>
    <w:basedOn w:val="DefaultParagraphFont"/>
    <w:uiPriority w:val="99"/>
    <w:semiHidden/>
    <w:unhideWhenUsed/>
    <w:rsid w:val="005A04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interest.com/tmarie423/advent/" TargetMode="External"/><Relationship Id="rId13" Type="http://schemas.openxmlformats.org/officeDocument/2006/relationships/hyperlink" Target="https://www.cokesbury.com/forms/DynamicContent.aspx?id=293&amp;amp;pageid=1132&amp;amp;bxid=MjU5ODc3OTE2OTcS1&amp;amp;spMailingID=839432&amp;amp;spUserID=MjU5ODc3OTE2OTcS1&amp;amp;spJobID=400581464&amp;amp;spReportId=NDAwNTgxNDY0S0" TargetMode="External"/><Relationship Id="rId3" Type="http://schemas.openxmlformats.org/officeDocument/2006/relationships/settings" Target="settings.xml"/><Relationship Id="rId7" Type="http://schemas.openxmlformats.org/officeDocument/2006/relationships/hyperlink" Target="http://riotexas.org/pictureadvent" TargetMode="External"/><Relationship Id="rId12" Type="http://schemas.openxmlformats.org/officeDocument/2006/relationships/hyperlink" Target="mailto:tcampen@riotex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ci-smith.com/free-2018-advent-family-faith-practices-calendar/" TargetMode="External"/><Relationship Id="rId11" Type="http://schemas.openxmlformats.org/officeDocument/2006/relationships/hyperlink" Target="mailto:tcampen@riotexas.org" TargetMode="External"/><Relationship Id="rId5" Type="http://schemas.openxmlformats.org/officeDocument/2006/relationships/hyperlink" Target="mailto:tcampen@riotexas.org" TargetMode="External"/><Relationship Id="rId15" Type="http://schemas.openxmlformats.org/officeDocument/2006/relationships/theme" Target="theme/theme1.xml"/><Relationship Id="rId10" Type="http://schemas.openxmlformats.org/officeDocument/2006/relationships/hyperlink" Target="https://www.godlyplayresources.com/?c=48&amp;cn=Volume+3+Lessons" TargetMode="External"/><Relationship Id="rId4" Type="http://schemas.openxmlformats.org/officeDocument/2006/relationships/webSettings" Target="webSettings.xml"/><Relationship Id="rId9" Type="http://schemas.openxmlformats.org/officeDocument/2006/relationships/hyperlink" Target="https://www.umcdiscipleship.org/resources/advent-candlelighting-litur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Advent.childrenandfamily</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Advent.childrenandfamily</dc:title>
  <cp:lastModifiedBy>Microsoft Office User</cp:lastModifiedBy>
  <cp:revision>3</cp:revision>
  <dcterms:created xsi:type="dcterms:W3CDTF">2018-03-02T14:23:00Z</dcterms:created>
  <dcterms:modified xsi:type="dcterms:W3CDTF">2018-11-14T18:17:00Z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Creator">
    <vt:lpwstr>Pages</vt:lpwstr>
  </property>
  <property fmtid="{D5CDD505-2E9C-101B-9397-08002B2CF9AE}" pid="4" name="LastSaved">
    <vt:filetime>2018-01-29T00:00:00Z</vt:filetime>
  </property>
</Properties>
</file>