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9E2" w14:textId="77777777" w:rsidR="000C7E1E" w:rsidRPr="006C75EA" w:rsidRDefault="000C7E1E" w:rsidP="00077EBA">
      <w:pPr>
        <w:autoSpaceDE w:val="0"/>
        <w:autoSpaceDN w:val="0"/>
        <w:adjustRightInd w:val="0"/>
        <w:spacing w:after="0" w:line="200" w:lineRule="atLeast"/>
        <w:ind w:right="58"/>
        <w:jc w:val="both"/>
        <w:rPr>
          <w:rFonts w:ascii="Cambria" w:hAnsi="Cambria" w:cs="Calibri"/>
          <w:sz w:val="20"/>
          <w:szCs w:val="20"/>
        </w:rPr>
      </w:pPr>
      <w:r w:rsidRPr="006C75EA">
        <w:rPr>
          <w:rFonts w:ascii="Cambria" w:hAnsi="Cambria" w:cs="Calibri"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61470" wp14:editId="2D797436">
                <wp:simplePos x="0" y="0"/>
                <wp:positionH relativeFrom="page">
                  <wp:posOffset>4067908</wp:posOffset>
                </wp:positionH>
                <wp:positionV relativeFrom="paragraph">
                  <wp:posOffset>233289</wp:posOffset>
                </wp:positionV>
                <wp:extent cx="2620010" cy="1106854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10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5281" w14:textId="010AE852" w:rsidR="000C7E1E" w:rsidRDefault="00417A0E" w:rsidP="00D553C4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>Normas</w:t>
                            </w:r>
                            <w:r w:rsidR="000C7E1E" w:rsidRPr="000C7E1E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 xml:space="preserve"> de</w:t>
                            </w:r>
                            <w:r w:rsidR="00F63709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>l</w:t>
                            </w:r>
                            <w:r w:rsidR="000C7E1E" w:rsidRPr="000C7E1E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  <w:r w:rsidR="00D553C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>Cambio</w:t>
                            </w:r>
                            <w:r w:rsidR="000C7E1E" w:rsidRPr="000C7E1E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 xml:space="preserve"> de Nombramiento 2</w:t>
                            </w:r>
                            <w:r w:rsidR="000C7E1E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s-419"/>
                              </w:rPr>
                              <w:t>023</w:t>
                            </w:r>
                          </w:p>
                          <w:p w14:paraId="472930D9" w14:textId="77777777" w:rsidR="000C7E1E" w:rsidRPr="000C7E1E" w:rsidRDefault="000C7E1E" w:rsidP="000C7E1E">
                            <w:pPr>
                              <w:jc w:val="right"/>
                              <w:rPr>
                                <w:sz w:val="48"/>
                                <w:szCs w:val="4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1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18.35pt;width:206.3pt;height:8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UrDAIAAPcDAAAOAAAAZHJzL2Uyb0RvYy54bWysU8GO0zAQvSPxD5bvNEnVlm7UdLV0KUJa&#10;FqSFD3Acp7GwPcZ2m5SvZ+xkuwVuCB8sj2f8ZubN8+Z20IqchPMSTEWLWU6JMBwaaQ4V/fZ1/2ZN&#10;iQ/MNEyBERU9C09vt69fbXpbijl0oBrhCIIYX/a2ol0ItswyzzuhmZ+BFQadLTjNAprukDWO9Yiu&#10;VTbP81XWg2usAy68x9v70Um3Cb9tBQ+f29aLQFRFsbaQdpf2Ou7ZdsPKg2O2k3wqg/1DFZpJg0kv&#10;UPcsMHJ08i8oLbkDD22YcdAZtK3kIvWA3RT5H908dcyK1AuS4+2FJv//YPnj6cl+cSQM72DAAaYm&#10;vH0A/t0TA7uOmYO4cw76TrAGExeRsqy3vpyeRqp96SNI3X+CBofMjgES0NA6HVnBPgmi4wDOF9LF&#10;EAjHy/kK51igi6OvKPLVerlIOVj5/Nw6Hz4I0CQeKupwqgmenR58iOWw8jkkZvOgZLOXSiXDHeqd&#10;cuTEUAH7tCb038KUIX1Fb5bzZUI2EN8ncWgZUKFK6oqu87hGzUQ63psmhQQm1XjGSpSZ+ImUjOSE&#10;oR4wMPJUQ3NGphyMSsSfg4cO3E9KelRhRf2PI3OCEvXRINs3xWIRZZuMxfLtHA137amvPcxwhKpo&#10;oGQ87kKSeuTBwB1OpZWJr5dKplpRXYnG6SdE+V7bKerlv25/AQAA//8DAFBLAwQUAAYACAAAACEA&#10;7Oxxb98AAAALAQAADwAAAGRycy9kb3ducmV2LnhtbEyPQU7DMBBF90jcwRokNojaSVunDZlUgARi&#10;29IDOLGbRMTjKHab9Pa4K1iO/tP/b4rdbHt2MaPvHCEkCwHMUO10Rw3C8fvjeQPMB0Va9Y4MwtV4&#10;2JX3d4XKtZtoby6H0LBYQj5XCG0IQ865r1tjlV+4wVDMTm60KsRzbLge1RTLbc9TISS3qqO40KrB&#10;vLem/jmcLcLpa3pab6fqMxyz/Uq+qS6r3BXx8WF+fQEWzBz+YLjpR3Uoo1PlzqQ96xHkSsiIIixl&#10;BuwGiPUyBVYhpEkigJcF//9D+QsAAP//AwBQSwECLQAUAAYACAAAACEAtoM4kv4AAADhAQAAEwAA&#10;AAAAAAAAAAAAAAAAAAAAW0NvbnRlbnRfVHlwZXNdLnhtbFBLAQItABQABgAIAAAAIQA4/SH/1gAA&#10;AJQBAAALAAAAAAAAAAAAAAAAAC8BAABfcmVscy8ucmVsc1BLAQItABQABgAIAAAAIQAP4cUrDAIA&#10;APcDAAAOAAAAAAAAAAAAAAAAAC4CAABkcnMvZTJvRG9jLnhtbFBLAQItABQABgAIAAAAIQDs7HFv&#10;3wAAAAsBAAAPAAAAAAAAAAAAAAAAAGYEAABkcnMvZG93bnJldi54bWxQSwUGAAAAAAQABADzAAAA&#10;cgUAAAAA&#10;" stroked="f">
                <v:textbox>
                  <w:txbxContent>
                    <w:p w14:paraId="38F95281" w14:textId="010AE852" w:rsidR="000C7E1E" w:rsidRDefault="00417A0E" w:rsidP="00D553C4">
                      <w:pPr>
                        <w:jc w:val="right"/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>Normas</w:t>
                      </w:r>
                      <w:r w:rsidR="000C7E1E" w:rsidRPr="000C7E1E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 xml:space="preserve"> de</w:t>
                      </w:r>
                      <w:r w:rsidR="00F63709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>l</w:t>
                      </w:r>
                      <w:r w:rsidR="000C7E1E" w:rsidRPr="000C7E1E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  <w:r w:rsidR="00D553C4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>Cambio</w:t>
                      </w:r>
                      <w:r w:rsidR="000C7E1E" w:rsidRPr="000C7E1E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 xml:space="preserve"> de Nombramiento 2</w:t>
                      </w:r>
                      <w:r w:rsidR="000C7E1E">
                        <w:rPr>
                          <w:rFonts w:ascii="Cambria" w:hAnsi="Cambria"/>
                          <w:b/>
                          <w:sz w:val="40"/>
                          <w:szCs w:val="40"/>
                          <w:lang w:val="es-419"/>
                        </w:rPr>
                        <w:t>023</w:t>
                      </w:r>
                    </w:p>
                    <w:p w14:paraId="472930D9" w14:textId="77777777" w:rsidR="000C7E1E" w:rsidRPr="000C7E1E" w:rsidRDefault="000C7E1E" w:rsidP="000C7E1E">
                      <w:pPr>
                        <w:jc w:val="right"/>
                        <w:rPr>
                          <w:sz w:val="48"/>
                          <w:szCs w:val="48"/>
                          <w:lang w:val="es-419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75EA">
        <w:rPr>
          <w:rFonts w:ascii="Cambria" w:hAnsi="Cambria" w:cs="Cambria"/>
          <w:noProof/>
          <w:sz w:val="23"/>
          <w:szCs w:val="23"/>
        </w:rPr>
        <w:drawing>
          <wp:inline distT="0" distB="0" distL="0" distR="0" wp14:anchorId="328980DA" wp14:editId="2E8890BE">
            <wp:extent cx="2980254" cy="1275096"/>
            <wp:effectExtent l="19050" t="0" r="0" b="0"/>
            <wp:docPr id="3" name="Picture 0" descr="Ri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transpar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669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1C5C" w14:textId="77777777" w:rsidR="000C7E1E" w:rsidRDefault="000C7E1E" w:rsidP="00077EBA">
      <w:pPr>
        <w:spacing w:after="0" w:line="240" w:lineRule="auto"/>
        <w:ind w:right="58"/>
        <w:rPr>
          <w:rFonts w:asciiTheme="majorHAnsi" w:hAnsiTheme="majorHAnsi" w:cs="Cambria"/>
        </w:rPr>
      </w:pPr>
    </w:p>
    <w:p w14:paraId="466C33AE" w14:textId="6BD13AFE" w:rsidR="000C7E1E" w:rsidRPr="006157ED" w:rsidRDefault="00423038" w:rsidP="00077EBA">
      <w:pPr>
        <w:spacing w:after="0" w:line="240" w:lineRule="auto"/>
        <w:ind w:right="58"/>
        <w:jc w:val="both"/>
        <w:rPr>
          <w:rFonts w:ascii="Cambria" w:hAnsi="Cambria" w:cs="Cambria"/>
          <w:lang w:val="es-419"/>
        </w:rPr>
      </w:pPr>
      <w:r>
        <w:rPr>
          <w:rFonts w:ascii="Cambria" w:hAnsi="Cambria" w:cs="Cambria"/>
          <w:lang w:val="es-419"/>
        </w:rPr>
        <w:t>E</w:t>
      </w:r>
      <w:r w:rsidRPr="006157ED">
        <w:rPr>
          <w:rFonts w:ascii="Cambria" w:hAnsi="Cambria" w:cs="Cambria"/>
          <w:lang w:val="es-419"/>
        </w:rPr>
        <w:t xml:space="preserve">l Gabinete </w:t>
      </w:r>
      <w:r w:rsidR="006E6EDB" w:rsidRPr="006157ED">
        <w:rPr>
          <w:rFonts w:ascii="Cambria" w:hAnsi="Cambria" w:cs="Cambria"/>
          <w:lang w:val="es-419"/>
        </w:rPr>
        <w:t>proporciona</w:t>
      </w:r>
      <w:r w:rsidR="000E41C7">
        <w:rPr>
          <w:rFonts w:ascii="Cambria" w:hAnsi="Cambria" w:cs="Cambria"/>
          <w:lang w:val="es-419"/>
        </w:rPr>
        <w:t xml:space="preserve"> </w:t>
      </w:r>
      <w:r>
        <w:rPr>
          <w:rFonts w:ascii="Cambria" w:hAnsi="Cambria" w:cs="Cambria"/>
          <w:lang w:val="es-419"/>
        </w:rPr>
        <w:t>estas normas</w:t>
      </w:r>
      <w:r w:rsidR="006E6EDB" w:rsidRPr="006157ED">
        <w:rPr>
          <w:rFonts w:ascii="Cambria" w:hAnsi="Cambria" w:cs="Cambria"/>
          <w:lang w:val="es-419"/>
        </w:rPr>
        <w:t xml:space="preserve"> para ayudar a</w:t>
      </w:r>
      <w:r w:rsidR="006157ED" w:rsidRPr="006157ED">
        <w:rPr>
          <w:rFonts w:ascii="Cambria" w:hAnsi="Cambria" w:cs="Cambria"/>
          <w:lang w:val="es-419"/>
        </w:rPr>
        <w:t xml:space="preserve"> </w:t>
      </w:r>
      <w:r w:rsidR="006E6EDB" w:rsidRPr="006157ED">
        <w:rPr>
          <w:rFonts w:ascii="Cambria" w:hAnsi="Cambria" w:cs="Cambria"/>
          <w:lang w:val="es-419"/>
        </w:rPr>
        <w:t>mantener</w:t>
      </w:r>
      <w:r w:rsidR="0045053C">
        <w:rPr>
          <w:rFonts w:ascii="Cambria" w:hAnsi="Cambria" w:cs="Cambria"/>
          <w:lang w:val="es-419"/>
        </w:rPr>
        <w:t xml:space="preserve"> </w:t>
      </w:r>
      <w:r w:rsidR="006E6EDB" w:rsidRPr="006157ED">
        <w:rPr>
          <w:rFonts w:ascii="Cambria" w:hAnsi="Cambria" w:cs="Cambria"/>
          <w:lang w:val="es-419"/>
        </w:rPr>
        <w:t xml:space="preserve">expectativas consistentes, uniformes y justas para todas las iglesias y el </w:t>
      </w:r>
      <w:r w:rsidR="00361719">
        <w:rPr>
          <w:rFonts w:ascii="Cambria" w:hAnsi="Cambria" w:cs="Cambria"/>
          <w:lang w:val="es-419"/>
        </w:rPr>
        <w:t>clérigo</w:t>
      </w:r>
      <w:r w:rsidR="006E6EDB" w:rsidRPr="006157ED">
        <w:rPr>
          <w:rFonts w:ascii="Cambria" w:hAnsi="Cambria" w:cs="Cambria"/>
          <w:lang w:val="es-419"/>
        </w:rPr>
        <w:t xml:space="preserve"> de la Conferencia Río Texas que </w:t>
      </w:r>
      <w:r w:rsidR="0015273D">
        <w:rPr>
          <w:rFonts w:ascii="Cambria" w:hAnsi="Cambria" w:cs="Cambria"/>
          <w:lang w:val="es-419"/>
        </w:rPr>
        <w:t xml:space="preserve">esperan </w:t>
      </w:r>
      <w:r w:rsidR="006E6EDB" w:rsidRPr="006157ED">
        <w:rPr>
          <w:rFonts w:ascii="Cambria" w:hAnsi="Cambria" w:cs="Cambria"/>
          <w:lang w:val="es-419"/>
        </w:rPr>
        <w:t xml:space="preserve">un </w:t>
      </w:r>
      <w:r w:rsidR="0015273D">
        <w:rPr>
          <w:rFonts w:ascii="Cambria" w:hAnsi="Cambria" w:cs="Cambria"/>
          <w:lang w:val="es-419"/>
        </w:rPr>
        <w:t>c</w:t>
      </w:r>
      <w:r>
        <w:rPr>
          <w:rFonts w:ascii="Cambria" w:hAnsi="Cambria" w:cs="Cambria"/>
          <w:lang w:val="es-419"/>
        </w:rPr>
        <w:t>a</w:t>
      </w:r>
      <w:r w:rsidR="0015273D">
        <w:rPr>
          <w:rFonts w:ascii="Cambria" w:hAnsi="Cambria" w:cs="Cambria"/>
          <w:lang w:val="es-419"/>
        </w:rPr>
        <w:t>mbio de nombra</w:t>
      </w:r>
      <w:r w:rsidR="006E6EDB" w:rsidRPr="006157ED">
        <w:rPr>
          <w:rFonts w:ascii="Cambria" w:hAnsi="Cambria" w:cs="Cambria"/>
          <w:lang w:val="es-419"/>
        </w:rPr>
        <w:t xml:space="preserve">miento este año.  Esperamos que </w:t>
      </w:r>
      <w:r>
        <w:rPr>
          <w:rFonts w:ascii="Cambria" w:hAnsi="Cambria" w:cs="Cambria"/>
          <w:lang w:val="es-419"/>
        </w:rPr>
        <w:t xml:space="preserve">éstas </w:t>
      </w:r>
      <w:r w:rsidR="006E6EDB" w:rsidRPr="006157ED">
        <w:rPr>
          <w:rFonts w:ascii="Cambria" w:hAnsi="Cambria" w:cs="Cambria"/>
          <w:lang w:val="es-419"/>
        </w:rPr>
        <w:t>sean útiles y clar</w:t>
      </w:r>
      <w:r w:rsidR="0015273D">
        <w:rPr>
          <w:rFonts w:ascii="Cambria" w:hAnsi="Cambria" w:cs="Cambria"/>
          <w:lang w:val="es-419"/>
        </w:rPr>
        <w:t>a</w:t>
      </w:r>
      <w:r w:rsidR="006E6EDB" w:rsidRPr="006157ED">
        <w:rPr>
          <w:rFonts w:ascii="Cambria" w:hAnsi="Cambria" w:cs="Cambria"/>
          <w:lang w:val="es-419"/>
        </w:rPr>
        <w:t>s. Esta</w:t>
      </w:r>
      <w:r>
        <w:rPr>
          <w:rFonts w:ascii="Cambria" w:hAnsi="Cambria" w:cs="Cambria"/>
          <w:lang w:val="es-419"/>
        </w:rPr>
        <w:t>s</w:t>
      </w:r>
      <w:r w:rsidR="006E6EDB" w:rsidRPr="006157ED">
        <w:rPr>
          <w:rFonts w:ascii="Cambria" w:hAnsi="Cambria" w:cs="Cambria"/>
          <w:lang w:val="es-419"/>
        </w:rPr>
        <w:t xml:space="preserve"> </w:t>
      </w:r>
      <w:r>
        <w:rPr>
          <w:rFonts w:ascii="Cambria" w:hAnsi="Cambria" w:cs="Cambria"/>
          <w:lang w:val="es-419"/>
        </w:rPr>
        <w:t>norm</w:t>
      </w:r>
      <w:r w:rsidR="006E6EDB" w:rsidRPr="006157ED">
        <w:rPr>
          <w:rFonts w:ascii="Cambria" w:hAnsi="Cambria" w:cs="Cambria"/>
          <w:lang w:val="es-419"/>
        </w:rPr>
        <w:t>a</w:t>
      </w:r>
      <w:r>
        <w:rPr>
          <w:rFonts w:ascii="Cambria" w:hAnsi="Cambria" w:cs="Cambria"/>
          <w:lang w:val="es-419"/>
        </w:rPr>
        <w:t>s</w:t>
      </w:r>
      <w:r w:rsidR="006E6EDB" w:rsidRPr="006157ED">
        <w:rPr>
          <w:rFonts w:ascii="Cambria" w:hAnsi="Cambria" w:cs="Cambria"/>
          <w:lang w:val="es-419"/>
        </w:rPr>
        <w:t xml:space="preserve"> y los formularios y recursos mencionados están disponibles en línea en </w:t>
      </w:r>
      <w:r w:rsidR="00000000">
        <w:fldChar w:fldCharType="begin"/>
      </w:r>
      <w:r w:rsidR="00000000" w:rsidRPr="003228A8">
        <w:rPr>
          <w:lang w:val="es-MX"/>
        </w:rPr>
        <w:instrText>HYPERLINK "http://www.riotexas.org/newappointment"</w:instrText>
      </w:r>
      <w:r w:rsidR="00000000">
        <w:fldChar w:fldCharType="separate"/>
      </w:r>
      <w:r w:rsidR="0015273D" w:rsidRPr="0015273D">
        <w:rPr>
          <w:rStyle w:val="Hyperlink"/>
          <w:rFonts w:asciiTheme="majorHAnsi" w:hAnsiTheme="majorHAnsi" w:cs="Cambria"/>
          <w:lang w:val="es-419"/>
        </w:rPr>
        <w:t>www.riotexas.org/newappointment</w:t>
      </w:r>
      <w:r w:rsidR="00000000">
        <w:rPr>
          <w:rStyle w:val="Hyperlink"/>
          <w:rFonts w:asciiTheme="majorHAnsi" w:hAnsiTheme="majorHAnsi" w:cs="Cambria"/>
          <w:lang w:val="es-419"/>
        </w:rPr>
        <w:fldChar w:fldCharType="end"/>
      </w:r>
      <w:r w:rsidR="006E6EDB" w:rsidRPr="006157ED">
        <w:rPr>
          <w:rFonts w:ascii="Cambria" w:hAnsi="Cambria" w:cs="Cambria"/>
          <w:lang w:val="es-419"/>
        </w:rPr>
        <w:t xml:space="preserve">; </w:t>
      </w:r>
      <w:r w:rsidR="0015273D">
        <w:rPr>
          <w:rFonts w:ascii="Cambria" w:hAnsi="Cambria" w:cs="Cambria"/>
          <w:lang w:val="es-419"/>
        </w:rPr>
        <w:t>R</w:t>
      </w:r>
      <w:r w:rsidR="006E6EDB" w:rsidRPr="006157ED">
        <w:rPr>
          <w:rFonts w:ascii="Cambria" w:hAnsi="Cambria" w:cs="Cambria"/>
          <w:lang w:val="es-419"/>
        </w:rPr>
        <w:t xml:space="preserve">ecomendamos que </w:t>
      </w:r>
      <w:r w:rsidR="0015273D">
        <w:rPr>
          <w:rFonts w:ascii="Cambria" w:hAnsi="Cambria" w:cs="Cambria"/>
          <w:lang w:val="es-419"/>
        </w:rPr>
        <w:t xml:space="preserve">se </w:t>
      </w:r>
      <w:r w:rsidR="006E6EDB" w:rsidRPr="006157ED">
        <w:rPr>
          <w:rFonts w:ascii="Cambria" w:hAnsi="Cambria" w:cs="Cambria"/>
          <w:lang w:val="es-419"/>
        </w:rPr>
        <w:t xml:space="preserve">consulte esa página a medida que </w:t>
      </w:r>
      <w:r>
        <w:rPr>
          <w:rFonts w:ascii="Cambria" w:hAnsi="Cambria" w:cs="Cambria"/>
          <w:lang w:val="es-419"/>
        </w:rPr>
        <w:t>se</w:t>
      </w:r>
      <w:r w:rsidR="0015273D">
        <w:rPr>
          <w:rFonts w:ascii="Cambria" w:hAnsi="Cambria" w:cs="Cambria"/>
          <w:lang w:val="es-419"/>
        </w:rPr>
        <w:t xml:space="preserve"> </w:t>
      </w:r>
      <w:r w:rsidR="006E6EDB" w:rsidRPr="006157ED">
        <w:rPr>
          <w:rFonts w:ascii="Cambria" w:hAnsi="Cambria" w:cs="Cambria"/>
          <w:lang w:val="es-419"/>
        </w:rPr>
        <w:t xml:space="preserve">avanza </w:t>
      </w:r>
      <w:r>
        <w:rPr>
          <w:rFonts w:ascii="Cambria" w:hAnsi="Cambria" w:cs="Cambria"/>
          <w:lang w:val="es-419"/>
        </w:rPr>
        <w:t>durante</w:t>
      </w:r>
      <w:r w:rsidR="006E6EDB" w:rsidRPr="006157ED">
        <w:rPr>
          <w:rFonts w:ascii="Cambria" w:hAnsi="Cambria" w:cs="Cambria"/>
          <w:lang w:val="es-419"/>
        </w:rPr>
        <w:t xml:space="preserve"> este período de transición. Si </w:t>
      </w:r>
      <w:r>
        <w:rPr>
          <w:rFonts w:ascii="Cambria" w:hAnsi="Cambria" w:cs="Cambria"/>
          <w:lang w:val="es-419"/>
        </w:rPr>
        <w:t xml:space="preserve">Ud. </w:t>
      </w:r>
      <w:r w:rsidR="006E6EDB" w:rsidRPr="006157ED">
        <w:rPr>
          <w:rFonts w:ascii="Cambria" w:hAnsi="Cambria" w:cs="Cambria"/>
          <w:lang w:val="es-419"/>
        </w:rPr>
        <w:t>tiene alguna pregunta, comuníquese con su Superintendente de Distrito</w:t>
      </w:r>
      <w:r w:rsidR="00994D95">
        <w:rPr>
          <w:rFonts w:ascii="Cambria" w:hAnsi="Cambria" w:cs="Cambria"/>
          <w:lang w:val="es-419"/>
        </w:rPr>
        <w:t xml:space="preserve"> (SD)</w:t>
      </w:r>
      <w:r w:rsidR="006E6EDB" w:rsidRPr="006157ED">
        <w:rPr>
          <w:rFonts w:ascii="Cambria" w:hAnsi="Cambria" w:cs="Cambria"/>
          <w:lang w:val="es-419"/>
        </w:rPr>
        <w:t>.</w:t>
      </w:r>
    </w:p>
    <w:p w14:paraId="17A5B492" w14:textId="0CE51FA0" w:rsidR="000C7E1E" w:rsidRPr="006157ED" w:rsidRDefault="000C7E1E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06DC916B" w14:textId="77777777" w:rsidR="006E6EDB" w:rsidRPr="0045053C" w:rsidRDefault="006E6EDB" w:rsidP="00077EBA">
      <w:pPr>
        <w:spacing w:after="0" w:line="240" w:lineRule="auto"/>
        <w:ind w:right="58"/>
        <w:jc w:val="both"/>
        <w:rPr>
          <w:rFonts w:ascii="Cambria" w:hAnsi="Cambria"/>
          <w:b/>
          <w:bCs/>
          <w:lang w:val="es-419"/>
        </w:rPr>
      </w:pPr>
      <w:r w:rsidRPr="005C4D41">
        <w:rPr>
          <w:rFonts w:ascii="Cambria" w:hAnsi="Cambria"/>
          <w:lang w:val="es-419"/>
        </w:rPr>
        <w:t>1.</w:t>
      </w:r>
      <w:r w:rsidRPr="0045053C">
        <w:rPr>
          <w:rFonts w:ascii="Cambria" w:hAnsi="Cambria"/>
          <w:b/>
          <w:bCs/>
          <w:lang w:val="es-419"/>
        </w:rPr>
        <w:t xml:space="preserve"> Resumen de varias fechas importantes:</w:t>
      </w:r>
    </w:p>
    <w:p w14:paraId="56C37C3A" w14:textId="2CA3F231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ab/>
        <w:t xml:space="preserve">Último domingo </w:t>
      </w:r>
      <w:r w:rsidR="00423038">
        <w:rPr>
          <w:rFonts w:ascii="Cambria" w:hAnsi="Cambria"/>
          <w:lang w:val="es-419"/>
        </w:rPr>
        <w:t>d</w:t>
      </w:r>
      <w:r w:rsidRPr="006157ED">
        <w:rPr>
          <w:rFonts w:ascii="Cambria" w:hAnsi="Cambria"/>
          <w:lang w:val="es-419"/>
        </w:rPr>
        <w:t>el</w:t>
      </w:r>
      <w:r w:rsidR="00CC5AEA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 xml:space="preserve"> pastor</w:t>
      </w:r>
      <w:r w:rsidR="00CC5AEA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saliente </w:t>
      </w:r>
      <w:r w:rsidR="006157ED">
        <w:rPr>
          <w:rFonts w:ascii="Cambria" w:hAnsi="Cambria"/>
          <w:lang w:val="es-419"/>
        </w:rPr>
        <w:tab/>
      </w:r>
      <w:r w:rsidR="006157ED">
        <w:rPr>
          <w:rFonts w:ascii="Cambria" w:hAnsi="Cambria"/>
          <w:lang w:val="es-419"/>
        </w:rPr>
        <w:tab/>
      </w:r>
      <w:r w:rsidR="00CC5AEA">
        <w:rPr>
          <w:rFonts w:ascii="Cambria" w:hAnsi="Cambria"/>
          <w:lang w:val="es-419"/>
        </w:rPr>
        <w:tab/>
      </w:r>
      <w:r w:rsidRPr="006157ED">
        <w:rPr>
          <w:rFonts w:ascii="Cambria" w:hAnsi="Cambria"/>
          <w:lang w:val="es-419"/>
        </w:rPr>
        <w:t>25 de junio de 2023</w:t>
      </w:r>
    </w:p>
    <w:p w14:paraId="2481AC6A" w14:textId="36E3DE02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ab/>
        <w:t xml:space="preserve">Día de mudanza </w:t>
      </w:r>
      <w:r w:rsidR="006157ED">
        <w:rPr>
          <w:rFonts w:ascii="Cambria" w:hAnsi="Cambria"/>
          <w:lang w:val="es-419"/>
        </w:rPr>
        <w:tab/>
      </w:r>
      <w:r w:rsidR="006157ED">
        <w:rPr>
          <w:rFonts w:ascii="Cambria" w:hAnsi="Cambria"/>
          <w:lang w:val="es-419"/>
        </w:rPr>
        <w:tab/>
      </w:r>
      <w:r w:rsidR="006157ED">
        <w:rPr>
          <w:rFonts w:ascii="Cambria" w:hAnsi="Cambria"/>
          <w:lang w:val="es-419"/>
        </w:rPr>
        <w:tab/>
      </w:r>
      <w:r w:rsidR="006157ED">
        <w:rPr>
          <w:rFonts w:ascii="Cambria" w:hAnsi="Cambria"/>
          <w:lang w:val="es-419"/>
        </w:rPr>
        <w:tab/>
      </w:r>
      <w:r w:rsidR="006157ED">
        <w:rPr>
          <w:rFonts w:ascii="Cambria" w:hAnsi="Cambria"/>
          <w:lang w:val="es-419"/>
        </w:rPr>
        <w:tab/>
      </w:r>
      <w:r w:rsidR="00CC5AEA">
        <w:rPr>
          <w:rFonts w:ascii="Cambria" w:hAnsi="Cambria"/>
          <w:lang w:val="es-419"/>
        </w:rPr>
        <w:tab/>
      </w:r>
      <w:r w:rsidRPr="006157ED">
        <w:rPr>
          <w:rFonts w:ascii="Cambria" w:hAnsi="Cambria"/>
          <w:lang w:val="es-419"/>
        </w:rPr>
        <w:t>junio 28, 2023</w:t>
      </w:r>
    </w:p>
    <w:p w14:paraId="1DC03534" w14:textId="7D2CB334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ab/>
        <w:t>Primer domingo del</w:t>
      </w:r>
      <w:r w:rsidR="00CC5AEA">
        <w:rPr>
          <w:rFonts w:ascii="Cambria" w:hAnsi="Cambria"/>
          <w:lang w:val="es-419"/>
        </w:rPr>
        <w:t>(de la)</w:t>
      </w:r>
      <w:r w:rsidRPr="006157ED">
        <w:rPr>
          <w:rFonts w:ascii="Cambria" w:hAnsi="Cambria"/>
          <w:lang w:val="es-419"/>
        </w:rPr>
        <w:t xml:space="preserve"> nuevo</w:t>
      </w:r>
      <w:r w:rsidR="00CC5AEA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pastor</w:t>
      </w:r>
      <w:r w:rsidR="00CC5AEA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</w:t>
      </w:r>
      <w:r w:rsidR="006157ED">
        <w:rPr>
          <w:rFonts w:ascii="Cambria" w:hAnsi="Cambria"/>
          <w:lang w:val="es-419"/>
        </w:rPr>
        <w:tab/>
      </w:r>
      <w:r w:rsidR="00CC5AEA">
        <w:rPr>
          <w:rFonts w:ascii="Cambria" w:hAnsi="Cambria"/>
          <w:lang w:val="es-419"/>
        </w:rPr>
        <w:tab/>
      </w:r>
      <w:r w:rsidRPr="006157ED">
        <w:rPr>
          <w:rFonts w:ascii="Cambria" w:hAnsi="Cambria"/>
          <w:lang w:val="es-419"/>
        </w:rPr>
        <w:t>2 de julio de 2023</w:t>
      </w:r>
    </w:p>
    <w:p w14:paraId="39E9A6F3" w14:textId="3CA76724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ab/>
        <w:t xml:space="preserve">La compensación </w:t>
      </w:r>
      <w:r w:rsidR="00CC5AEA" w:rsidRPr="006157ED">
        <w:rPr>
          <w:rFonts w:ascii="Cambria" w:hAnsi="Cambria"/>
          <w:lang w:val="es-419"/>
        </w:rPr>
        <w:t>del</w:t>
      </w:r>
      <w:r w:rsidR="00CC5AEA">
        <w:rPr>
          <w:rFonts w:ascii="Cambria" w:hAnsi="Cambria"/>
          <w:lang w:val="es-419"/>
        </w:rPr>
        <w:t>(de la)</w:t>
      </w:r>
      <w:r w:rsidR="00CC5AEA" w:rsidRPr="006157ED">
        <w:rPr>
          <w:rFonts w:ascii="Cambria" w:hAnsi="Cambria"/>
          <w:lang w:val="es-419"/>
        </w:rPr>
        <w:t xml:space="preserve"> nuevo</w:t>
      </w:r>
      <w:r w:rsidR="00CC5AEA">
        <w:rPr>
          <w:rFonts w:ascii="Cambria" w:hAnsi="Cambria"/>
          <w:lang w:val="es-419"/>
        </w:rPr>
        <w:t>(a)</w:t>
      </w:r>
      <w:r w:rsidR="00CC5AEA" w:rsidRPr="006157ED">
        <w:rPr>
          <w:rFonts w:ascii="Cambria" w:hAnsi="Cambria"/>
          <w:lang w:val="es-419"/>
        </w:rPr>
        <w:t xml:space="preserve"> pastor</w:t>
      </w:r>
      <w:r w:rsidR="00CC5AEA">
        <w:rPr>
          <w:rFonts w:ascii="Cambria" w:hAnsi="Cambria"/>
          <w:lang w:val="es-419"/>
        </w:rPr>
        <w:t>(a)</w:t>
      </w:r>
      <w:r w:rsidR="00CC5AEA" w:rsidRPr="006157ED">
        <w:rPr>
          <w:rFonts w:ascii="Cambria" w:hAnsi="Cambria"/>
          <w:lang w:val="es-419"/>
        </w:rPr>
        <w:t xml:space="preserve"> </w:t>
      </w:r>
      <w:r w:rsidRPr="006157ED">
        <w:rPr>
          <w:rFonts w:ascii="Cambria" w:hAnsi="Cambria"/>
          <w:lang w:val="es-419"/>
        </w:rPr>
        <w:t xml:space="preserve">comienza el </w:t>
      </w:r>
      <w:r w:rsidR="006157ED">
        <w:rPr>
          <w:rFonts w:ascii="Cambria" w:hAnsi="Cambria"/>
          <w:lang w:val="es-419"/>
        </w:rPr>
        <w:tab/>
      </w:r>
      <w:r w:rsidRPr="006157ED">
        <w:rPr>
          <w:rFonts w:ascii="Cambria" w:hAnsi="Cambria"/>
          <w:lang w:val="es-419"/>
        </w:rPr>
        <w:t>1 de julio de 2023</w:t>
      </w:r>
    </w:p>
    <w:p w14:paraId="7E1E6BAA" w14:textId="77777777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7671F514" w14:textId="70E0C442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5C4D41">
        <w:rPr>
          <w:rFonts w:ascii="Cambria" w:hAnsi="Cambria"/>
          <w:lang w:val="es-419"/>
        </w:rPr>
        <w:t>2.</w:t>
      </w:r>
      <w:r w:rsidRPr="0045053C">
        <w:rPr>
          <w:rFonts w:ascii="Cambria" w:hAnsi="Cambria"/>
          <w:b/>
          <w:bCs/>
          <w:lang w:val="es-419"/>
        </w:rPr>
        <w:t xml:space="preserve"> </w:t>
      </w:r>
      <w:r w:rsidR="006157ED" w:rsidRPr="0045053C">
        <w:rPr>
          <w:rFonts w:ascii="Cambria" w:hAnsi="Cambria"/>
          <w:b/>
          <w:bCs/>
          <w:u w:val="single"/>
          <w:lang w:val="es-419"/>
        </w:rPr>
        <w:t>PRINCIPI</w:t>
      </w:r>
      <w:r w:rsidRPr="0045053C">
        <w:rPr>
          <w:rFonts w:ascii="Cambria" w:hAnsi="Cambria"/>
          <w:b/>
          <w:bCs/>
          <w:u w:val="single"/>
          <w:lang w:val="es-419"/>
        </w:rPr>
        <w:t xml:space="preserve">O </w:t>
      </w:r>
      <w:r w:rsidR="00361719">
        <w:rPr>
          <w:rFonts w:ascii="Cambria" w:hAnsi="Cambria"/>
          <w:b/>
          <w:bCs/>
          <w:u w:val="single"/>
          <w:lang w:val="es-419"/>
        </w:rPr>
        <w:t>PROPI</w:t>
      </w:r>
      <w:r w:rsidRPr="0045053C">
        <w:rPr>
          <w:rFonts w:ascii="Cambria" w:hAnsi="Cambria"/>
          <w:b/>
          <w:bCs/>
          <w:u w:val="single"/>
          <w:lang w:val="es-419"/>
        </w:rPr>
        <w:t>O</w:t>
      </w:r>
      <w:r w:rsidRPr="006157ED">
        <w:rPr>
          <w:rFonts w:ascii="Cambria" w:hAnsi="Cambria"/>
          <w:lang w:val="es-419"/>
        </w:rPr>
        <w:t xml:space="preserve"> – Todos los clérigos que reciben nuevos nombramientos pastorales deben asistir a "</w:t>
      </w:r>
      <w:proofErr w:type="spellStart"/>
      <w:r w:rsidRPr="006157ED">
        <w:rPr>
          <w:rFonts w:ascii="Cambria" w:hAnsi="Cambria"/>
          <w:lang w:val="es-419"/>
        </w:rPr>
        <w:t>The</w:t>
      </w:r>
      <w:proofErr w:type="spellEnd"/>
      <w:r w:rsidRPr="006157ED">
        <w:rPr>
          <w:rFonts w:ascii="Cambria" w:hAnsi="Cambria"/>
          <w:lang w:val="es-419"/>
        </w:rPr>
        <w:t xml:space="preserve"> </w:t>
      </w:r>
      <w:proofErr w:type="spellStart"/>
      <w:r w:rsidRPr="006157ED">
        <w:rPr>
          <w:rFonts w:ascii="Cambria" w:hAnsi="Cambria"/>
          <w:lang w:val="es-419"/>
        </w:rPr>
        <w:t>Right</w:t>
      </w:r>
      <w:proofErr w:type="spellEnd"/>
      <w:r w:rsidRPr="006157ED">
        <w:rPr>
          <w:rFonts w:ascii="Cambria" w:hAnsi="Cambria"/>
          <w:lang w:val="es-419"/>
        </w:rPr>
        <w:t xml:space="preserve"> </w:t>
      </w:r>
      <w:proofErr w:type="spellStart"/>
      <w:r w:rsidRPr="006157ED">
        <w:rPr>
          <w:rFonts w:ascii="Cambria" w:hAnsi="Cambria"/>
          <w:lang w:val="es-419"/>
        </w:rPr>
        <w:t>Start</w:t>
      </w:r>
      <w:proofErr w:type="spellEnd"/>
      <w:r w:rsidRPr="006157ED">
        <w:rPr>
          <w:rFonts w:ascii="Cambria" w:hAnsi="Cambria"/>
          <w:lang w:val="es-419"/>
        </w:rPr>
        <w:t xml:space="preserve">", un evento diseñado específicamente para ayudar al </w:t>
      </w:r>
      <w:r w:rsidR="00361719">
        <w:rPr>
          <w:rFonts w:ascii="Cambria" w:hAnsi="Cambria"/>
          <w:lang w:val="es-419"/>
        </w:rPr>
        <w:t>clérigo</w:t>
      </w:r>
      <w:r w:rsidRPr="006157ED">
        <w:rPr>
          <w:rFonts w:ascii="Cambria" w:hAnsi="Cambria"/>
          <w:lang w:val="es-419"/>
        </w:rPr>
        <w:t xml:space="preserve"> completa</w:t>
      </w:r>
      <w:r w:rsidR="00423038">
        <w:rPr>
          <w:rFonts w:ascii="Cambria" w:hAnsi="Cambria"/>
          <w:lang w:val="es-419"/>
        </w:rPr>
        <w:t>r</w:t>
      </w:r>
      <w:r w:rsidRPr="006157ED">
        <w:rPr>
          <w:rFonts w:ascii="Cambria" w:hAnsi="Cambria"/>
          <w:lang w:val="es-419"/>
        </w:rPr>
        <w:t xml:space="preserve"> </w:t>
      </w:r>
      <w:r w:rsidR="00423038">
        <w:rPr>
          <w:rFonts w:ascii="Cambria" w:hAnsi="Cambria"/>
          <w:lang w:val="es-419"/>
        </w:rPr>
        <w:t>su</w:t>
      </w:r>
      <w:r w:rsidRPr="006157ED">
        <w:rPr>
          <w:rFonts w:ascii="Cambria" w:hAnsi="Cambria"/>
          <w:lang w:val="es-419"/>
        </w:rPr>
        <w:t xml:space="preserve"> ministerio en su </w:t>
      </w:r>
      <w:r w:rsidR="0015273D">
        <w:rPr>
          <w:rFonts w:ascii="Cambria" w:hAnsi="Cambria"/>
          <w:lang w:val="es-419"/>
        </w:rPr>
        <w:t>nombramient</w:t>
      </w:r>
      <w:r w:rsidRPr="006157ED">
        <w:rPr>
          <w:rFonts w:ascii="Cambria" w:hAnsi="Cambria"/>
          <w:lang w:val="es-419"/>
        </w:rPr>
        <w:t>o actual y prepara</w:t>
      </w:r>
      <w:r w:rsidR="00423038">
        <w:rPr>
          <w:rFonts w:ascii="Cambria" w:hAnsi="Cambria"/>
          <w:lang w:val="es-419"/>
        </w:rPr>
        <w:t>rse</w:t>
      </w:r>
      <w:r w:rsidRPr="006157ED">
        <w:rPr>
          <w:rFonts w:ascii="Cambria" w:hAnsi="Cambria"/>
          <w:lang w:val="es-419"/>
        </w:rPr>
        <w:t xml:space="preserve"> para </w:t>
      </w:r>
      <w:r w:rsidR="0015273D">
        <w:rPr>
          <w:rFonts w:ascii="Cambria" w:hAnsi="Cambria"/>
          <w:lang w:val="es-419"/>
        </w:rPr>
        <w:t>empe</w:t>
      </w:r>
      <w:r w:rsidRPr="006157ED">
        <w:rPr>
          <w:rFonts w:ascii="Cambria" w:hAnsi="Cambria"/>
          <w:lang w:val="es-419"/>
        </w:rPr>
        <w:t xml:space="preserve">zar </w:t>
      </w:r>
      <w:r w:rsidR="00423038">
        <w:rPr>
          <w:rFonts w:ascii="Cambria" w:hAnsi="Cambria"/>
          <w:lang w:val="es-419"/>
        </w:rPr>
        <w:t>a</w:t>
      </w:r>
      <w:r w:rsidRPr="006157ED">
        <w:rPr>
          <w:rFonts w:ascii="Cambria" w:hAnsi="Cambria"/>
          <w:lang w:val="es-419"/>
        </w:rPr>
        <w:t xml:space="preserve"> servi</w:t>
      </w:r>
      <w:r w:rsidR="00423038">
        <w:rPr>
          <w:rFonts w:ascii="Cambria" w:hAnsi="Cambria"/>
          <w:lang w:val="es-419"/>
        </w:rPr>
        <w:t>r</w:t>
      </w:r>
      <w:r w:rsidRPr="006157ED">
        <w:rPr>
          <w:rFonts w:ascii="Cambria" w:hAnsi="Cambria"/>
          <w:lang w:val="es-419"/>
        </w:rPr>
        <w:t xml:space="preserve"> en una nueva congregación.   </w:t>
      </w:r>
      <w:r w:rsidR="0015273D">
        <w:rPr>
          <w:rFonts w:ascii="Cambria" w:hAnsi="Cambria"/>
          <w:lang w:val="es-419"/>
        </w:rPr>
        <w:t>“</w:t>
      </w:r>
      <w:proofErr w:type="spellStart"/>
      <w:r w:rsidRPr="006157ED">
        <w:rPr>
          <w:rFonts w:ascii="Cambria" w:hAnsi="Cambria"/>
          <w:lang w:val="es-419"/>
        </w:rPr>
        <w:t>The</w:t>
      </w:r>
      <w:proofErr w:type="spellEnd"/>
      <w:r w:rsidRPr="006157ED">
        <w:rPr>
          <w:rFonts w:ascii="Cambria" w:hAnsi="Cambria"/>
          <w:lang w:val="es-419"/>
        </w:rPr>
        <w:t xml:space="preserve"> </w:t>
      </w:r>
      <w:proofErr w:type="spellStart"/>
      <w:r w:rsidRPr="006157ED">
        <w:rPr>
          <w:rFonts w:ascii="Cambria" w:hAnsi="Cambria"/>
          <w:lang w:val="es-419"/>
        </w:rPr>
        <w:t>Right</w:t>
      </w:r>
      <w:proofErr w:type="spellEnd"/>
      <w:r w:rsidRPr="006157ED">
        <w:rPr>
          <w:rFonts w:ascii="Cambria" w:hAnsi="Cambria"/>
          <w:lang w:val="es-419"/>
        </w:rPr>
        <w:t xml:space="preserve"> </w:t>
      </w:r>
      <w:proofErr w:type="spellStart"/>
      <w:r w:rsidRPr="006157ED">
        <w:rPr>
          <w:rFonts w:ascii="Cambria" w:hAnsi="Cambria"/>
          <w:lang w:val="es-419"/>
        </w:rPr>
        <w:t>Start</w:t>
      </w:r>
      <w:proofErr w:type="spellEnd"/>
      <w:r w:rsidR="0015273D">
        <w:rPr>
          <w:rFonts w:ascii="Cambria" w:hAnsi="Cambria"/>
          <w:lang w:val="es-419"/>
        </w:rPr>
        <w:t>”</w:t>
      </w:r>
      <w:r w:rsidRPr="006157ED">
        <w:rPr>
          <w:rFonts w:ascii="Cambria" w:hAnsi="Cambria"/>
          <w:lang w:val="es-419"/>
        </w:rPr>
        <w:t xml:space="preserve"> está programado para </w:t>
      </w:r>
      <w:r w:rsidRPr="0045053C">
        <w:rPr>
          <w:rFonts w:ascii="Cambria" w:hAnsi="Cambria"/>
          <w:b/>
          <w:bCs/>
          <w:lang w:val="es-419"/>
        </w:rPr>
        <w:t>el martes / miércoles, 16-17 de mayo de 2023</w:t>
      </w:r>
      <w:r w:rsidRPr="006157ED">
        <w:rPr>
          <w:rFonts w:ascii="Cambria" w:hAnsi="Cambria"/>
          <w:lang w:val="es-419"/>
        </w:rPr>
        <w:t>.  El</w:t>
      </w:r>
      <w:r w:rsidR="0015273D">
        <w:rPr>
          <w:rFonts w:ascii="Cambria" w:hAnsi="Cambria"/>
          <w:lang w:val="es-419"/>
        </w:rPr>
        <w:t xml:space="preserve"> </w:t>
      </w:r>
      <w:r w:rsidR="00361719">
        <w:rPr>
          <w:rFonts w:ascii="Cambria" w:hAnsi="Cambria"/>
          <w:lang w:val="es-419"/>
        </w:rPr>
        <w:t>clérigo</w:t>
      </w:r>
      <w:r w:rsidRPr="006157ED">
        <w:rPr>
          <w:rFonts w:ascii="Cambria" w:hAnsi="Cambria"/>
          <w:lang w:val="es-419"/>
        </w:rPr>
        <w:t xml:space="preserve"> </w:t>
      </w:r>
      <w:r w:rsidR="00423038">
        <w:rPr>
          <w:rFonts w:ascii="Cambria" w:hAnsi="Cambria"/>
          <w:lang w:val="es-419"/>
        </w:rPr>
        <w:t xml:space="preserve">se </w:t>
      </w:r>
      <w:r w:rsidRPr="006157ED">
        <w:rPr>
          <w:rFonts w:ascii="Cambria" w:hAnsi="Cambria"/>
          <w:lang w:val="es-419"/>
        </w:rPr>
        <w:t xml:space="preserve">puede registrar y encontrar más información en </w:t>
      </w:r>
      <w:r w:rsidR="00000000">
        <w:fldChar w:fldCharType="begin"/>
      </w:r>
      <w:r w:rsidR="00000000" w:rsidRPr="003228A8">
        <w:rPr>
          <w:lang w:val="es-MX"/>
        </w:rPr>
        <w:instrText>HYPERLINK "http://www.riotexas.org/rightstart"</w:instrText>
      </w:r>
      <w:r w:rsidR="00000000">
        <w:fldChar w:fldCharType="separate"/>
      </w:r>
      <w:r w:rsidR="0015273D" w:rsidRPr="0015273D">
        <w:rPr>
          <w:rStyle w:val="Hyperlink"/>
          <w:rFonts w:asciiTheme="majorHAnsi" w:hAnsiTheme="majorHAnsi" w:cs="Helvetica"/>
          <w:lang w:val="es-419"/>
        </w:rPr>
        <w:t>www.riotexas.org/rightstart</w:t>
      </w:r>
      <w:r w:rsidR="00000000">
        <w:rPr>
          <w:rStyle w:val="Hyperlink"/>
          <w:rFonts w:asciiTheme="majorHAnsi" w:hAnsiTheme="majorHAnsi" w:cs="Helvetica"/>
          <w:lang w:val="es-419"/>
        </w:rPr>
        <w:fldChar w:fldCharType="end"/>
      </w:r>
      <w:r w:rsidRPr="006157ED">
        <w:rPr>
          <w:rFonts w:ascii="Cambria" w:hAnsi="Cambria"/>
          <w:lang w:val="es-419"/>
        </w:rPr>
        <w:t xml:space="preserve">.  </w:t>
      </w:r>
    </w:p>
    <w:p w14:paraId="01BD3419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3C7D60A8" w14:textId="38FEB680" w:rsidR="0045053C" w:rsidRPr="0045053C" w:rsidRDefault="006E6EDB" w:rsidP="00077EBA">
      <w:pPr>
        <w:spacing w:after="0" w:line="240" w:lineRule="auto"/>
        <w:ind w:right="58"/>
        <w:jc w:val="both"/>
        <w:rPr>
          <w:rFonts w:ascii="Cambria" w:hAnsi="Cambria"/>
          <w:b/>
          <w:bCs/>
          <w:lang w:val="es-419"/>
        </w:rPr>
      </w:pPr>
      <w:r w:rsidRPr="005C4D41">
        <w:rPr>
          <w:rFonts w:ascii="Cambria" w:hAnsi="Cambria"/>
          <w:lang w:val="es-419"/>
        </w:rPr>
        <w:t>3.</w:t>
      </w:r>
      <w:r w:rsidRPr="0045053C">
        <w:rPr>
          <w:rFonts w:ascii="Cambria" w:hAnsi="Cambria"/>
          <w:b/>
          <w:bCs/>
          <w:lang w:val="es-419"/>
        </w:rPr>
        <w:t xml:space="preserve"> </w:t>
      </w:r>
      <w:r w:rsidRPr="0045053C">
        <w:rPr>
          <w:rFonts w:ascii="Cambria" w:hAnsi="Cambria"/>
          <w:b/>
          <w:bCs/>
          <w:u w:val="single"/>
          <w:lang w:val="es-419"/>
        </w:rPr>
        <w:t>PRIMER DOMINGO</w:t>
      </w:r>
      <w:r w:rsidRPr="0045053C">
        <w:rPr>
          <w:rFonts w:ascii="Cambria" w:hAnsi="Cambria"/>
          <w:b/>
          <w:bCs/>
          <w:lang w:val="es-419"/>
        </w:rPr>
        <w:t xml:space="preserve"> – El 2 de julio será el primer domingo en </w:t>
      </w:r>
      <w:r w:rsidR="0015273D">
        <w:rPr>
          <w:rFonts w:ascii="Cambria" w:hAnsi="Cambria"/>
          <w:b/>
          <w:bCs/>
          <w:lang w:val="es-419"/>
        </w:rPr>
        <w:t>el</w:t>
      </w:r>
      <w:r w:rsidRPr="0045053C">
        <w:rPr>
          <w:rFonts w:ascii="Cambria" w:hAnsi="Cambria"/>
          <w:b/>
          <w:bCs/>
          <w:lang w:val="es-419"/>
        </w:rPr>
        <w:t xml:space="preserve"> nuev</w:t>
      </w:r>
      <w:r w:rsidR="0015273D">
        <w:rPr>
          <w:rFonts w:ascii="Cambria" w:hAnsi="Cambria"/>
          <w:b/>
          <w:bCs/>
          <w:lang w:val="es-419"/>
        </w:rPr>
        <w:t>o</w:t>
      </w:r>
      <w:r w:rsidRPr="0045053C">
        <w:rPr>
          <w:rFonts w:ascii="Cambria" w:hAnsi="Cambria"/>
          <w:b/>
          <w:bCs/>
          <w:lang w:val="es-419"/>
        </w:rPr>
        <w:t xml:space="preserve"> </w:t>
      </w:r>
      <w:r w:rsidR="0015273D">
        <w:rPr>
          <w:rFonts w:ascii="Cambria" w:hAnsi="Cambria"/>
          <w:b/>
          <w:bCs/>
          <w:lang w:val="es-419"/>
        </w:rPr>
        <w:t>nombramiento</w:t>
      </w:r>
      <w:r w:rsidRPr="0045053C">
        <w:rPr>
          <w:rFonts w:ascii="Cambria" w:hAnsi="Cambria"/>
          <w:b/>
          <w:bCs/>
          <w:lang w:val="es-419"/>
        </w:rPr>
        <w:t xml:space="preserve">. </w:t>
      </w:r>
    </w:p>
    <w:p w14:paraId="3F119BFE" w14:textId="19BBC345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>Aparte de la reunión introductoria, el</w:t>
      </w:r>
      <w:r w:rsidR="0015273D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 xml:space="preserve"> nuevo</w:t>
      </w:r>
      <w:r w:rsidR="0015273D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pastor</w:t>
      </w:r>
      <w:r w:rsidR="0015273D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no debe estar en la iglesia receptora antes del día de mudanza a menos que sea invitado</w:t>
      </w:r>
      <w:r w:rsidR="0015273D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por el</w:t>
      </w:r>
      <w:r w:rsidR="000A20BD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 xml:space="preserve"> pastor</w:t>
      </w:r>
      <w:r w:rsidR="000A20BD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actual.</w:t>
      </w:r>
    </w:p>
    <w:p w14:paraId="48784A1C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76B19FC7" w14:textId="62E14671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5C4D41">
        <w:rPr>
          <w:rFonts w:ascii="Cambria" w:hAnsi="Cambria"/>
          <w:lang w:val="es-419"/>
        </w:rPr>
        <w:t>4.</w:t>
      </w:r>
      <w:r w:rsidRPr="0045053C">
        <w:rPr>
          <w:rFonts w:ascii="Cambria" w:hAnsi="Cambria"/>
          <w:b/>
          <w:bCs/>
          <w:u w:val="single"/>
          <w:lang w:val="es-419"/>
        </w:rPr>
        <w:t xml:space="preserve"> DÍA DE MUDANZA</w:t>
      </w:r>
      <w:r w:rsidRPr="006157ED">
        <w:rPr>
          <w:rFonts w:ascii="Cambria" w:hAnsi="Cambria"/>
          <w:lang w:val="es-419"/>
        </w:rPr>
        <w:t xml:space="preserve"> – El día oficial de mudanza es </w:t>
      </w:r>
      <w:r w:rsidRPr="0045053C">
        <w:rPr>
          <w:rFonts w:ascii="Cambria" w:hAnsi="Cambria"/>
          <w:b/>
          <w:bCs/>
          <w:lang w:val="es-419"/>
        </w:rPr>
        <w:t>el miércoles 28 de junio</w:t>
      </w:r>
      <w:r w:rsidRPr="006157ED">
        <w:rPr>
          <w:rFonts w:ascii="Cambria" w:hAnsi="Cambria"/>
          <w:lang w:val="es-419"/>
        </w:rPr>
        <w:t xml:space="preserve">. El clérigo saliente debe </w:t>
      </w:r>
      <w:r w:rsidR="000A20BD">
        <w:rPr>
          <w:rFonts w:ascii="Cambria" w:hAnsi="Cambria"/>
          <w:lang w:val="es-419"/>
        </w:rPr>
        <w:t>evacua</w:t>
      </w:r>
      <w:r w:rsidRPr="006157ED">
        <w:rPr>
          <w:rFonts w:ascii="Cambria" w:hAnsi="Cambria"/>
          <w:lang w:val="es-419"/>
        </w:rPr>
        <w:t xml:space="preserve">r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antes del mediodía de este día. Sin embargo, se recomienda que el </w:t>
      </w:r>
      <w:r w:rsidR="00361719">
        <w:rPr>
          <w:rFonts w:ascii="Cambria" w:hAnsi="Cambria"/>
          <w:lang w:val="es-419"/>
        </w:rPr>
        <w:t>clérigo</w:t>
      </w:r>
      <w:r w:rsidRPr="006157ED">
        <w:rPr>
          <w:rFonts w:ascii="Cambria" w:hAnsi="Cambria"/>
          <w:lang w:val="es-419"/>
        </w:rPr>
        <w:t xml:space="preserve"> y </w:t>
      </w:r>
      <w:r w:rsidR="000E41C7">
        <w:rPr>
          <w:rFonts w:ascii="Cambria" w:hAnsi="Cambria"/>
          <w:lang w:val="es-419"/>
        </w:rPr>
        <w:t>la</w:t>
      </w:r>
      <w:r w:rsidRPr="006157ED">
        <w:rPr>
          <w:rFonts w:ascii="Cambria" w:hAnsi="Cambria"/>
          <w:lang w:val="es-419"/>
        </w:rPr>
        <w:t xml:space="preserve"> familia pastoral se muden de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dos días antes de la fecha oficial de mudanza, o antes.  La iglesia que envía pagar</w:t>
      </w:r>
      <w:r w:rsidR="000A20BD">
        <w:rPr>
          <w:rFonts w:ascii="Cambria" w:hAnsi="Cambria"/>
          <w:lang w:val="es-419"/>
        </w:rPr>
        <w:t>á</w:t>
      </w:r>
      <w:r w:rsidRPr="006157ED">
        <w:rPr>
          <w:rFonts w:ascii="Cambria" w:hAnsi="Cambria"/>
          <w:lang w:val="es-419"/>
        </w:rPr>
        <w:t xml:space="preserve"> dos noches en un hotel.  Esta </w:t>
      </w:r>
      <w:r w:rsidR="007F1DF5">
        <w:rPr>
          <w:rFonts w:ascii="Cambria" w:hAnsi="Cambria"/>
          <w:lang w:val="es-419"/>
        </w:rPr>
        <w:t>acción</w:t>
      </w:r>
      <w:r w:rsidRPr="006157ED">
        <w:rPr>
          <w:rFonts w:ascii="Cambria" w:hAnsi="Cambria"/>
          <w:lang w:val="es-419"/>
        </w:rPr>
        <w:t xml:space="preserve"> le da tiempo a la iglesia que envía a hacer cualquier trabajo de reparación, pintura, etc. en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antes de que </w:t>
      </w:r>
      <w:r w:rsidR="000A20BD" w:rsidRPr="006157ED">
        <w:rPr>
          <w:rFonts w:ascii="Cambria" w:hAnsi="Cambria"/>
          <w:lang w:val="es-419"/>
        </w:rPr>
        <w:t>el</w:t>
      </w:r>
      <w:r w:rsidR="000A20BD">
        <w:rPr>
          <w:rFonts w:ascii="Cambria" w:hAnsi="Cambria"/>
          <w:lang w:val="es-419"/>
        </w:rPr>
        <w:t>(la)</w:t>
      </w:r>
      <w:r w:rsidR="000A20BD" w:rsidRPr="006157ED">
        <w:rPr>
          <w:rFonts w:ascii="Cambria" w:hAnsi="Cambria"/>
          <w:lang w:val="es-419"/>
        </w:rPr>
        <w:t xml:space="preserve"> nuevo</w:t>
      </w:r>
      <w:r w:rsidR="000A20BD">
        <w:rPr>
          <w:rFonts w:ascii="Cambria" w:hAnsi="Cambria"/>
          <w:lang w:val="es-419"/>
        </w:rPr>
        <w:t>(a)</w:t>
      </w:r>
      <w:r w:rsidR="000A20BD" w:rsidRPr="006157ED">
        <w:rPr>
          <w:rFonts w:ascii="Cambria" w:hAnsi="Cambria"/>
          <w:lang w:val="es-419"/>
        </w:rPr>
        <w:t xml:space="preserve"> pastor</w:t>
      </w:r>
      <w:r w:rsidR="000A20BD">
        <w:rPr>
          <w:rFonts w:ascii="Cambria" w:hAnsi="Cambria"/>
          <w:lang w:val="es-419"/>
        </w:rPr>
        <w:t xml:space="preserve">(a) </w:t>
      </w:r>
      <w:r w:rsidR="007F1DF5">
        <w:rPr>
          <w:rFonts w:ascii="Cambria" w:hAnsi="Cambria"/>
          <w:lang w:val="es-419"/>
        </w:rPr>
        <w:t>llegu</w:t>
      </w:r>
      <w:r w:rsidRPr="006157ED">
        <w:rPr>
          <w:rFonts w:ascii="Cambria" w:hAnsi="Cambria"/>
          <w:lang w:val="es-419"/>
        </w:rPr>
        <w:t>e.</w:t>
      </w:r>
    </w:p>
    <w:p w14:paraId="22E5BE5C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254917F9" w14:textId="4DA24C50" w:rsidR="006E6EDB" w:rsidRPr="006157ED" w:rsidRDefault="006E6EDB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5C4D41">
        <w:rPr>
          <w:rFonts w:ascii="Cambria" w:hAnsi="Cambria"/>
          <w:lang w:val="es-419"/>
        </w:rPr>
        <w:t>5.</w:t>
      </w:r>
      <w:r w:rsidRPr="0045053C">
        <w:rPr>
          <w:rFonts w:ascii="Cambria" w:hAnsi="Cambria"/>
          <w:b/>
          <w:bCs/>
          <w:lang w:val="es-419"/>
        </w:rPr>
        <w:t xml:space="preserve"> </w:t>
      </w:r>
      <w:r w:rsidRPr="0045053C">
        <w:rPr>
          <w:rFonts w:ascii="Cambria" w:hAnsi="Cambria"/>
          <w:b/>
          <w:bCs/>
          <w:u w:val="single"/>
          <w:lang w:val="es-419"/>
        </w:rPr>
        <w:t>CASA P</w:t>
      </w:r>
      <w:r w:rsidR="0045053C" w:rsidRPr="0045053C">
        <w:rPr>
          <w:rFonts w:ascii="Cambria" w:hAnsi="Cambria"/>
          <w:b/>
          <w:bCs/>
          <w:u w:val="single"/>
          <w:lang w:val="es-419"/>
        </w:rPr>
        <w:t>ASTOR</w:t>
      </w:r>
      <w:r w:rsidRPr="0045053C">
        <w:rPr>
          <w:rFonts w:ascii="Cambria" w:hAnsi="Cambria"/>
          <w:b/>
          <w:bCs/>
          <w:u w:val="single"/>
          <w:lang w:val="es-419"/>
        </w:rPr>
        <w:t>AL</w:t>
      </w:r>
      <w:r w:rsidRPr="006157ED">
        <w:rPr>
          <w:rFonts w:ascii="Cambria" w:hAnsi="Cambria"/>
          <w:lang w:val="es-419"/>
        </w:rPr>
        <w:t xml:space="preserve"> – El</w:t>
      </w:r>
      <w:r w:rsidR="0045053C">
        <w:rPr>
          <w:rFonts w:ascii="Cambria" w:hAnsi="Cambria"/>
          <w:lang w:val="es-419"/>
        </w:rPr>
        <w:t xml:space="preserve"> (La)</w:t>
      </w:r>
      <w:r w:rsidRPr="006157ED">
        <w:rPr>
          <w:rFonts w:ascii="Cambria" w:hAnsi="Cambria"/>
          <w:lang w:val="es-419"/>
        </w:rPr>
        <w:t xml:space="preserve"> pastor</w:t>
      </w:r>
      <w:r w:rsidR="0045053C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saliente dejará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limpia y en buen estado. Antes de partir, </w:t>
      </w:r>
      <w:r w:rsidR="000A20BD">
        <w:rPr>
          <w:rFonts w:ascii="Cambria" w:hAnsi="Cambria"/>
          <w:lang w:val="es-419"/>
        </w:rPr>
        <w:t>el(la)pastor(a)</w:t>
      </w:r>
      <w:r w:rsidRPr="006157ED">
        <w:rPr>
          <w:rFonts w:ascii="Cambria" w:hAnsi="Cambria"/>
          <w:lang w:val="es-419"/>
        </w:rPr>
        <w:t xml:space="preserve"> llevará a cabo un recorrido por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con los</w:t>
      </w:r>
      <w:r w:rsidR="00994D95">
        <w:rPr>
          <w:rFonts w:ascii="Cambria" w:hAnsi="Cambria"/>
          <w:lang w:val="es-419"/>
        </w:rPr>
        <w:t>(las)</w:t>
      </w:r>
      <w:r w:rsidRPr="006157ED">
        <w:rPr>
          <w:rFonts w:ascii="Cambria" w:hAnsi="Cambria"/>
          <w:lang w:val="es-419"/>
        </w:rPr>
        <w:t xml:space="preserve"> presidentes de la Junta de Síndicos y </w:t>
      </w:r>
      <w:r w:rsidR="000A20BD">
        <w:rPr>
          <w:rFonts w:ascii="Cambria" w:hAnsi="Cambria"/>
          <w:lang w:val="es-419"/>
        </w:rPr>
        <w:t>d</w:t>
      </w:r>
      <w:r w:rsidRPr="006157ED">
        <w:rPr>
          <w:rFonts w:ascii="Cambria" w:hAnsi="Cambria"/>
          <w:lang w:val="es-419"/>
        </w:rPr>
        <w:t>el Comité de Relaciones Pastor</w:t>
      </w:r>
      <w:r w:rsidR="0045053C">
        <w:rPr>
          <w:rFonts w:ascii="Cambria" w:hAnsi="Cambria"/>
          <w:lang w:val="es-419"/>
        </w:rPr>
        <w:t xml:space="preserve"> y </w:t>
      </w:r>
      <w:r w:rsidRPr="006157ED">
        <w:rPr>
          <w:rFonts w:ascii="Cambria" w:hAnsi="Cambria"/>
          <w:lang w:val="es-419"/>
        </w:rPr>
        <w:t>Parroquia. Si ha habido mal uso o abuso más allá de</w:t>
      </w:r>
      <w:r w:rsidR="007F1DF5">
        <w:rPr>
          <w:rFonts w:ascii="Cambria" w:hAnsi="Cambria"/>
          <w:lang w:val="es-419"/>
        </w:rPr>
        <w:t xml:space="preserve"> </w:t>
      </w:r>
      <w:r w:rsidRPr="006157ED">
        <w:rPr>
          <w:rFonts w:ascii="Cambria" w:hAnsi="Cambria"/>
          <w:lang w:val="es-419"/>
        </w:rPr>
        <w:t>l</w:t>
      </w:r>
      <w:r w:rsidR="000A20BD">
        <w:rPr>
          <w:rFonts w:ascii="Cambria" w:hAnsi="Cambria"/>
          <w:lang w:val="es-419"/>
        </w:rPr>
        <w:t>o</w:t>
      </w:r>
      <w:r w:rsidRPr="006157ED">
        <w:rPr>
          <w:rFonts w:ascii="Cambria" w:hAnsi="Cambria"/>
          <w:lang w:val="es-419"/>
        </w:rPr>
        <w:t xml:space="preserve"> normal, se deben hacer arreglos para la reparación a expensas del</w:t>
      </w:r>
      <w:r w:rsidR="000A20BD">
        <w:rPr>
          <w:rFonts w:ascii="Cambria" w:hAnsi="Cambria"/>
          <w:lang w:val="es-419"/>
        </w:rPr>
        <w:t xml:space="preserve"> (la)</w:t>
      </w:r>
      <w:r w:rsidRPr="006157ED">
        <w:rPr>
          <w:rFonts w:ascii="Cambria" w:hAnsi="Cambria"/>
          <w:lang w:val="es-419"/>
        </w:rPr>
        <w:t xml:space="preserve"> pastor</w:t>
      </w:r>
      <w:r w:rsidR="000A20BD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que se </w:t>
      </w:r>
      <w:r w:rsidR="000A20BD">
        <w:rPr>
          <w:rFonts w:ascii="Cambria" w:hAnsi="Cambria"/>
          <w:lang w:val="es-419"/>
        </w:rPr>
        <w:t>mud</w:t>
      </w:r>
      <w:r w:rsidRPr="006157ED">
        <w:rPr>
          <w:rFonts w:ascii="Cambria" w:hAnsi="Cambria"/>
          <w:lang w:val="es-419"/>
        </w:rPr>
        <w:t>a. E</w:t>
      </w:r>
      <w:r w:rsidR="00994D95">
        <w:rPr>
          <w:rFonts w:ascii="Cambria" w:hAnsi="Cambria"/>
          <w:lang w:val="es-419"/>
        </w:rPr>
        <w:t>l(La)</w:t>
      </w:r>
      <w:r w:rsidRPr="006157ED">
        <w:rPr>
          <w:rFonts w:ascii="Cambria" w:hAnsi="Cambria"/>
          <w:lang w:val="es-419"/>
        </w:rPr>
        <w:t xml:space="preserve"> superintendente de distrito debe ser informado</w:t>
      </w:r>
      <w:r w:rsidR="007F1DF5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de </w:t>
      </w:r>
      <w:r w:rsidR="000A20BD">
        <w:rPr>
          <w:rFonts w:ascii="Cambria" w:hAnsi="Cambria"/>
          <w:lang w:val="es-419"/>
        </w:rPr>
        <w:t>tal</w:t>
      </w:r>
      <w:r w:rsidRPr="006157ED">
        <w:rPr>
          <w:rFonts w:ascii="Cambria" w:hAnsi="Cambria"/>
          <w:lang w:val="es-419"/>
        </w:rPr>
        <w:t xml:space="preserve"> situación </w:t>
      </w:r>
      <w:r w:rsidR="007F1DF5">
        <w:rPr>
          <w:rFonts w:ascii="Cambria" w:hAnsi="Cambria"/>
          <w:lang w:val="es-419"/>
        </w:rPr>
        <w:t>lo más</w:t>
      </w:r>
      <w:r w:rsidRPr="006157ED">
        <w:rPr>
          <w:rFonts w:ascii="Cambria" w:hAnsi="Cambria"/>
          <w:lang w:val="es-419"/>
        </w:rPr>
        <w:t xml:space="preserve"> pronto posible.</w:t>
      </w:r>
    </w:p>
    <w:p w14:paraId="6C914F95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603CE9EC" w14:textId="429B7F89" w:rsidR="006E6EDB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El </w:t>
      </w:r>
      <w:r w:rsidR="0045053C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>nuevo</w:t>
      </w:r>
      <w:r w:rsidR="0045053C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p</w:t>
      </w:r>
      <w:r w:rsidR="0045053C">
        <w:rPr>
          <w:rFonts w:ascii="Cambria" w:hAnsi="Cambria"/>
          <w:lang w:val="es-419"/>
        </w:rPr>
        <w:t>astor(a)</w:t>
      </w:r>
      <w:r w:rsidRPr="006157ED">
        <w:rPr>
          <w:rFonts w:ascii="Cambria" w:hAnsi="Cambria"/>
          <w:lang w:val="es-419"/>
        </w:rPr>
        <w:t xml:space="preserve"> y los presidentes de la Junta de Síndicos y </w:t>
      </w:r>
      <w:r w:rsidR="000A20BD">
        <w:rPr>
          <w:rFonts w:ascii="Cambria" w:hAnsi="Cambria"/>
          <w:lang w:val="es-419"/>
        </w:rPr>
        <w:t>d</w:t>
      </w:r>
      <w:r w:rsidRPr="006157ED">
        <w:rPr>
          <w:rFonts w:ascii="Cambria" w:hAnsi="Cambria"/>
          <w:lang w:val="es-419"/>
        </w:rPr>
        <w:t>el Comité de Relaciones Pastor</w:t>
      </w:r>
      <w:r w:rsidR="000A20BD">
        <w:rPr>
          <w:rFonts w:ascii="Cambria" w:hAnsi="Cambria"/>
          <w:lang w:val="es-419"/>
        </w:rPr>
        <w:t xml:space="preserve"> y </w:t>
      </w:r>
      <w:r w:rsidRPr="006157ED">
        <w:rPr>
          <w:rFonts w:ascii="Cambria" w:hAnsi="Cambria"/>
          <w:lang w:val="es-419"/>
        </w:rPr>
        <w:t xml:space="preserve">Parroquia también deben </w:t>
      </w:r>
      <w:r w:rsidR="000A20BD">
        <w:rPr>
          <w:rFonts w:ascii="Cambria" w:hAnsi="Cambria"/>
          <w:lang w:val="es-419"/>
        </w:rPr>
        <w:t>hac</w:t>
      </w:r>
      <w:r w:rsidRPr="006157ED">
        <w:rPr>
          <w:rFonts w:ascii="Cambria" w:hAnsi="Cambria"/>
          <w:lang w:val="es-419"/>
        </w:rPr>
        <w:t xml:space="preserve">er un recorrido por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tan pronto como sea posible después de su llegada. Las notas escritas sobre la condición de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deben compartirse tanto con el comité de la casa </w:t>
      </w:r>
      <w:r w:rsidR="000A20BD">
        <w:rPr>
          <w:rFonts w:ascii="Cambria" w:hAnsi="Cambria"/>
          <w:lang w:val="es-419"/>
        </w:rPr>
        <w:t>pastoral</w:t>
      </w:r>
      <w:r w:rsidRPr="006157ED">
        <w:rPr>
          <w:rFonts w:ascii="Cambria" w:hAnsi="Cambria"/>
          <w:lang w:val="es-419"/>
        </w:rPr>
        <w:t xml:space="preserve"> como con el</w:t>
      </w:r>
      <w:r w:rsidR="007F1DF5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 xml:space="preserve"> nuevo</w:t>
      </w:r>
      <w:r w:rsidR="007F1DF5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pastor</w:t>
      </w:r>
      <w:r w:rsidR="007F1DF5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>.</w:t>
      </w:r>
    </w:p>
    <w:p w14:paraId="0AE7DD3D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19110055" w14:textId="22A6722E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45053C">
        <w:rPr>
          <w:rFonts w:ascii="Cambria" w:hAnsi="Cambria"/>
          <w:b/>
          <w:bCs/>
          <w:lang w:val="es-419"/>
        </w:rPr>
        <w:lastRenderedPageBreak/>
        <w:t xml:space="preserve">6. </w:t>
      </w:r>
      <w:r w:rsidRPr="0045053C">
        <w:rPr>
          <w:rFonts w:ascii="Cambria" w:hAnsi="Cambria"/>
          <w:b/>
          <w:bCs/>
          <w:u w:val="single"/>
          <w:lang w:val="es-419"/>
        </w:rPr>
        <w:t>GASTOS DE MUDANZA</w:t>
      </w:r>
      <w:r w:rsidRPr="006157ED">
        <w:rPr>
          <w:rFonts w:ascii="Cambria" w:hAnsi="Cambria"/>
          <w:lang w:val="es-419"/>
        </w:rPr>
        <w:t xml:space="preserve"> – Est</w:t>
      </w:r>
      <w:r w:rsidR="000E41C7">
        <w:rPr>
          <w:rFonts w:ascii="Cambria" w:hAnsi="Cambria"/>
          <w:lang w:val="es-419"/>
        </w:rPr>
        <w:t xml:space="preserve">os son </w:t>
      </w:r>
      <w:r w:rsidRPr="006157ED">
        <w:rPr>
          <w:rFonts w:ascii="Cambria" w:hAnsi="Cambria"/>
          <w:lang w:val="es-419"/>
        </w:rPr>
        <w:t xml:space="preserve">la responsabilidad de la Conferencia </w:t>
      </w:r>
      <w:r w:rsidR="007F1DF5">
        <w:rPr>
          <w:rFonts w:ascii="Cambria" w:hAnsi="Cambria"/>
          <w:lang w:val="es-419"/>
        </w:rPr>
        <w:t>hast</w:t>
      </w:r>
      <w:r w:rsidR="00077EBA">
        <w:rPr>
          <w:rFonts w:ascii="Cambria" w:hAnsi="Cambria"/>
          <w:lang w:val="es-419"/>
        </w:rPr>
        <w:t>a</w:t>
      </w:r>
      <w:r w:rsidRPr="006157ED">
        <w:rPr>
          <w:rFonts w:ascii="Cambria" w:hAnsi="Cambria"/>
          <w:lang w:val="es-419"/>
        </w:rPr>
        <w:t xml:space="preserve"> los límites de la </w:t>
      </w:r>
      <w:r w:rsidR="007F1DF5">
        <w:rPr>
          <w:rFonts w:ascii="Cambria" w:hAnsi="Cambria"/>
          <w:lang w:val="es-419"/>
        </w:rPr>
        <w:t>norm</w:t>
      </w:r>
      <w:r w:rsidRPr="006157ED">
        <w:rPr>
          <w:rFonts w:ascii="Cambria" w:hAnsi="Cambria"/>
          <w:lang w:val="es-419"/>
        </w:rPr>
        <w:t xml:space="preserve">a de mudanza.  </w:t>
      </w:r>
      <w:r w:rsidRPr="005C4D41">
        <w:rPr>
          <w:rFonts w:ascii="Cambria" w:hAnsi="Cambria"/>
          <w:b/>
          <w:bCs/>
          <w:lang w:val="es-419"/>
        </w:rPr>
        <w:t>Los</w:t>
      </w:r>
      <w:r w:rsidR="005C4D41">
        <w:rPr>
          <w:rFonts w:ascii="Cambria" w:hAnsi="Cambria"/>
          <w:b/>
          <w:bCs/>
          <w:lang w:val="es-419"/>
        </w:rPr>
        <w:t xml:space="preserve">(Las) </w:t>
      </w:r>
      <w:r w:rsidRPr="005C4D41">
        <w:rPr>
          <w:rFonts w:ascii="Cambria" w:hAnsi="Cambria"/>
          <w:b/>
          <w:bCs/>
          <w:lang w:val="es-419"/>
        </w:rPr>
        <w:t>pastores</w:t>
      </w:r>
      <w:r w:rsidR="005C4D41">
        <w:rPr>
          <w:rFonts w:ascii="Cambria" w:hAnsi="Cambria"/>
          <w:b/>
          <w:bCs/>
          <w:lang w:val="es-419"/>
        </w:rPr>
        <w:t>(as)</w:t>
      </w:r>
      <w:r w:rsidRPr="005C4D41">
        <w:rPr>
          <w:rFonts w:ascii="Cambria" w:hAnsi="Cambria"/>
          <w:b/>
          <w:bCs/>
          <w:lang w:val="es-419"/>
        </w:rPr>
        <w:t xml:space="preserve"> deben comunicarse con M</w:t>
      </w:r>
      <w:r w:rsidR="006D764B">
        <w:rPr>
          <w:rFonts w:ascii="Cambria" w:hAnsi="Cambria"/>
          <w:b/>
          <w:bCs/>
          <w:lang w:val="es-419"/>
        </w:rPr>
        <w:t>ó</w:t>
      </w:r>
      <w:r w:rsidRPr="005C4D41">
        <w:rPr>
          <w:rFonts w:ascii="Cambria" w:hAnsi="Cambria"/>
          <w:b/>
          <w:bCs/>
          <w:lang w:val="es-419"/>
        </w:rPr>
        <w:t>nica Moore en la oficina de la conferencia (210</w:t>
      </w:r>
      <w:r w:rsidR="000E41C7">
        <w:rPr>
          <w:rFonts w:ascii="Cambria" w:hAnsi="Cambria"/>
          <w:b/>
          <w:bCs/>
          <w:lang w:val="es-419"/>
        </w:rPr>
        <w:t xml:space="preserve">) </w:t>
      </w:r>
      <w:r w:rsidRPr="005C4D41">
        <w:rPr>
          <w:rFonts w:ascii="Cambria" w:hAnsi="Cambria"/>
          <w:b/>
          <w:bCs/>
          <w:lang w:val="es-419"/>
        </w:rPr>
        <w:t>408</w:t>
      </w:r>
      <w:r w:rsidR="000E41C7">
        <w:rPr>
          <w:rFonts w:ascii="Cambria" w:hAnsi="Cambria"/>
          <w:b/>
          <w:bCs/>
          <w:lang w:val="es-419"/>
        </w:rPr>
        <w:t>-</w:t>
      </w:r>
      <w:r w:rsidRPr="005C4D41">
        <w:rPr>
          <w:rFonts w:ascii="Cambria" w:hAnsi="Cambria"/>
          <w:b/>
          <w:bCs/>
          <w:lang w:val="es-419"/>
        </w:rPr>
        <w:t>4519 o monicam@riotexas.org) para obtener información e instrucciones</w:t>
      </w:r>
      <w:r w:rsidR="007F1DF5">
        <w:rPr>
          <w:rFonts w:ascii="Cambria" w:hAnsi="Cambria"/>
          <w:b/>
          <w:bCs/>
          <w:lang w:val="es-419"/>
        </w:rPr>
        <w:t xml:space="preserve"> acerca de este asunto</w:t>
      </w:r>
      <w:r w:rsidRPr="005C4D41">
        <w:rPr>
          <w:rFonts w:ascii="Cambria" w:hAnsi="Cambria"/>
          <w:b/>
          <w:bCs/>
          <w:lang w:val="es-419"/>
        </w:rPr>
        <w:t>.</w:t>
      </w:r>
    </w:p>
    <w:p w14:paraId="507067AE" w14:textId="77777777" w:rsidR="0045053C" w:rsidRDefault="0045053C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61A63BD9" w14:textId="0CF38779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7. </w:t>
      </w:r>
      <w:r w:rsidRPr="005C4D41">
        <w:rPr>
          <w:rFonts w:ascii="Cambria" w:hAnsi="Cambria"/>
          <w:b/>
          <w:bCs/>
          <w:u w:val="single"/>
          <w:lang w:val="es-419"/>
        </w:rPr>
        <w:t>COMPENSACIÓN</w:t>
      </w:r>
      <w:r w:rsidRPr="006157ED">
        <w:rPr>
          <w:rFonts w:ascii="Cambria" w:hAnsi="Cambria"/>
          <w:lang w:val="es-419"/>
        </w:rPr>
        <w:t xml:space="preserve"> – La compensación es responsabilidad de la iglesia que envía al</w:t>
      </w:r>
      <w:r w:rsidR="007F1DF5">
        <w:rPr>
          <w:rFonts w:ascii="Cambria" w:hAnsi="Cambria"/>
          <w:lang w:val="es-419"/>
        </w:rPr>
        <w:t>(a la)</w:t>
      </w:r>
      <w:r w:rsidRPr="006157ED">
        <w:rPr>
          <w:rFonts w:ascii="Cambria" w:hAnsi="Cambria"/>
          <w:lang w:val="es-419"/>
        </w:rPr>
        <w:t xml:space="preserve"> pastor</w:t>
      </w:r>
      <w:r w:rsidR="007F1DF5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</w:t>
      </w:r>
      <w:r w:rsidR="006D764B">
        <w:rPr>
          <w:rFonts w:ascii="Cambria" w:hAnsi="Cambria"/>
          <w:lang w:val="es-419"/>
        </w:rPr>
        <w:t>enviad</w:t>
      </w:r>
      <w:r w:rsidRPr="006157ED">
        <w:rPr>
          <w:rFonts w:ascii="Cambria" w:hAnsi="Cambria"/>
          <w:lang w:val="es-419"/>
        </w:rPr>
        <w:t>o</w:t>
      </w:r>
      <w:r w:rsidR="007F1DF5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hasta el 30 de junio. Los</w:t>
      </w:r>
      <w:r w:rsidR="006D764B">
        <w:rPr>
          <w:rFonts w:ascii="Cambria" w:hAnsi="Cambria"/>
          <w:lang w:val="es-419"/>
        </w:rPr>
        <w:t>(Las)</w:t>
      </w:r>
      <w:r w:rsidRPr="006157ED">
        <w:rPr>
          <w:rFonts w:ascii="Cambria" w:hAnsi="Cambria"/>
          <w:lang w:val="es-419"/>
        </w:rPr>
        <w:t xml:space="preserve"> pastores</w:t>
      </w:r>
      <w:r w:rsidR="006D764B">
        <w:rPr>
          <w:rFonts w:ascii="Cambria" w:hAnsi="Cambria"/>
          <w:lang w:val="es-419"/>
        </w:rPr>
        <w:t>(as)</w:t>
      </w:r>
      <w:r w:rsidRPr="006157ED">
        <w:rPr>
          <w:rFonts w:ascii="Cambria" w:hAnsi="Cambria"/>
          <w:lang w:val="es-419"/>
        </w:rPr>
        <w:t xml:space="preserve"> </w:t>
      </w:r>
      <w:r w:rsidR="006D764B">
        <w:rPr>
          <w:rFonts w:ascii="Cambria" w:hAnsi="Cambria"/>
          <w:lang w:val="es-419"/>
        </w:rPr>
        <w:t>que s</w:t>
      </w:r>
      <w:r w:rsidRPr="006157ED">
        <w:rPr>
          <w:rFonts w:ascii="Cambria" w:hAnsi="Cambria"/>
          <w:lang w:val="es-419"/>
        </w:rPr>
        <w:t>e mudan y los tesoreros de la iglesia de envío deben hacer arreglos para reembolsar bajo el Plan de Reembolso Responsable (ARP) cualquier gasto profesional incurrido antes de la fecha de mudanza de</w:t>
      </w:r>
      <w:r w:rsidR="007F1DF5">
        <w:rPr>
          <w:rFonts w:ascii="Cambria" w:hAnsi="Cambria"/>
          <w:lang w:val="es-419"/>
        </w:rPr>
        <w:t>l</w:t>
      </w:r>
      <w:r w:rsidRPr="006157ED">
        <w:rPr>
          <w:rFonts w:ascii="Cambria" w:hAnsi="Cambria"/>
          <w:lang w:val="es-419"/>
        </w:rPr>
        <w:t xml:space="preserve"> 28 de junio. El total gasto del ARP o cualquier fondo discrecional para </w:t>
      </w:r>
      <w:r w:rsidR="006D764B">
        <w:rPr>
          <w:rFonts w:ascii="Cambria" w:hAnsi="Cambria"/>
          <w:lang w:val="es-419"/>
        </w:rPr>
        <w:t>cambiar</w:t>
      </w:r>
      <w:r w:rsidRPr="006157ED">
        <w:rPr>
          <w:rFonts w:ascii="Cambria" w:hAnsi="Cambria"/>
          <w:lang w:val="es-419"/>
        </w:rPr>
        <w:t xml:space="preserve"> pastores no debe ser más de la mitad del monto del presupuesto anual.</w:t>
      </w:r>
    </w:p>
    <w:p w14:paraId="6F21698F" w14:textId="77777777" w:rsidR="005C4D41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13134394" w14:textId="604EA94F" w:rsid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5C4D41">
        <w:rPr>
          <w:rFonts w:ascii="Cambria" w:hAnsi="Cambria"/>
          <w:b/>
          <w:bCs/>
          <w:lang w:val="es-419"/>
        </w:rPr>
        <w:t xml:space="preserve">Un nuevo formulario de compensación debe ser </w:t>
      </w:r>
      <w:r w:rsidR="007F1DF5">
        <w:rPr>
          <w:rFonts w:ascii="Cambria" w:hAnsi="Cambria"/>
          <w:b/>
          <w:bCs/>
          <w:lang w:val="es-419"/>
        </w:rPr>
        <w:t>efectu</w:t>
      </w:r>
      <w:r w:rsidRPr="005C4D41">
        <w:rPr>
          <w:rFonts w:ascii="Cambria" w:hAnsi="Cambria"/>
          <w:b/>
          <w:bCs/>
          <w:lang w:val="es-419"/>
        </w:rPr>
        <w:t xml:space="preserve">ado y firmado por </w:t>
      </w:r>
      <w:r w:rsidR="000A20BD">
        <w:rPr>
          <w:rFonts w:ascii="Cambria" w:hAnsi="Cambria"/>
          <w:b/>
          <w:bCs/>
          <w:lang w:val="es-419"/>
        </w:rPr>
        <w:t>el(la)pastor(a)</w:t>
      </w:r>
      <w:r w:rsidRPr="005C4D41">
        <w:rPr>
          <w:rFonts w:ascii="Cambria" w:hAnsi="Cambria"/>
          <w:b/>
          <w:bCs/>
          <w:lang w:val="es-419"/>
        </w:rPr>
        <w:t xml:space="preserve"> y el</w:t>
      </w:r>
      <w:r w:rsidR="00361719">
        <w:rPr>
          <w:rFonts w:ascii="Cambria" w:hAnsi="Cambria"/>
          <w:b/>
          <w:bCs/>
          <w:lang w:val="es-419"/>
        </w:rPr>
        <w:t>(la)</w:t>
      </w:r>
      <w:r w:rsidRPr="005C4D41">
        <w:rPr>
          <w:rFonts w:ascii="Cambria" w:hAnsi="Cambria"/>
          <w:b/>
          <w:bCs/>
          <w:lang w:val="es-419"/>
        </w:rPr>
        <w:t xml:space="preserve"> presidente del </w:t>
      </w:r>
      <w:r w:rsidR="00361719">
        <w:rPr>
          <w:rFonts w:ascii="Cambria" w:hAnsi="Cambria"/>
          <w:b/>
          <w:bCs/>
          <w:lang w:val="es-419"/>
        </w:rPr>
        <w:t>C</w:t>
      </w:r>
      <w:r w:rsidRPr="005C4D41">
        <w:rPr>
          <w:rFonts w:ascii="Cambria" w:hAnsi="Cambria"/>
          <w:b/>
          <w:bCs/>
          <w:lang w:val="es-419"/>
        </w:rPr>
        <w:t xml:space="preserve">omité </w:t>
      </w:r>
      <w:r w:rsidR="006D764B">
        <w:rPr>
          <w:rFonts w:ascii="Cambria" w:hAnsi="Cambria"/>
          <w:b/>
          <w:bCs/>
          <w:lang w:val="es-419"/>
        </w:rPr>
        <w:t xml:space="preserve">de </w:t>
      </w:r>
      <w:r w:rsidR="00361719">
        <w:rPr>
          <w:rFonts w:ascii="Cambria" w:hAnsi="Cambria"/>
          <w:b/>
          <w:bCs/>
          <w:lang w:val="es-419"/>
        </w:rPr>
        <w:t>P</w:t>
      </w:r>
      <w:r w:rsidR="000A20BD">
        <w:rPr>
          <w:rFonts w:ascii="Cambria" w:hAnsi="Cambria"/>
          <w:b/>
          <w:bCs/>
          <w:lang w:val="es-419"/>
        </w:rPr>
        <w:t>astor</w:t>
      </w:r>
      <w:r w:rsidR="006D764B">
        <w:rPr>
          <w:rFonts w:ascii="Cambria" w:hAnsi="Cambria"/>
          <w:b/>
          <w:bCs/>
          <w:lang w:val="es-419"/>
        </w:rPr>
        <w:t xml:space="preserve"> y</w:t>
      </w:r>
      <w:r w:rsidR="00417A0E">
        <w:rPr>
          <w:rFonts w:ascii="Cambria" w:hAnsi="Cambria"/>
          <w:b/>
          <w:bCs/>
          <w:lang w:val="es-419"/>
        </w:rPr>
        <w:t xml:space="preserve"> </w:t>
      </w:r>
      <w:r w:rsidR="00361719">
        <w:rPr>
          <w:rFonts w:ascii="Cambria" w:hAnsi="Cambria"/>
          <w:b/>
          <w:bCs/>
          <w:lang w:val="es-419"/>
        </w:rPr>
        <w:t>P</w:t>
      </w:r>
      <w:r w:rsidR="006D764B">
        <w:rPr>
          <w:rFonts w:ascii="Cambria" w:hAnsi="Cambria"/>
          <w:b/>
          <w:bCs/>
          <w:lang w:val="es-419"/>
        </w:rPr>
        <w:t>arroquia</w:t>
      </w:r>
      <w:r w:rsidRPr="005C4D41">
        <w:rPr>
          <w:rFonts w:ascii="Cambria" w:hAnsi="Cambria"/>
          <w:b/>
          <w:bCs/>
          <w:lang w:val="es-419"/>
        </w:rPr>
        <w:t xml:space="preserve"> en la reunión introductoria.</w:t>
      </w:r>
      <w:r w:rsidRPr="006157ED">
        <w:rPr>
          <w:rFonts w:ascii="Cambria" w:hAnsi="Cambria"/>
          <w:lang w:val="es-419"/>
        </w:rPr>
        <w:t xml:space="preserve"> Aunque no es la norma, cualquier cambio en la compensación final requiere una conferencia de cargo debidamente convocada por el S</w:t>
      </w:r>
      <w:r w:rsidR="006D764B">
        <w:rPr>
          <w:rFonts w:ascii="Cambria" w:hAnsi="Cambria"/>
          <w:lang w:val="es-419"/>
        </w:rPr>
        <w:t>D</w:t>
      </w:r>
      <w:r w:rsidRPr="006157ED">
        <w:rPr>
          <w:rFonts w:ascii="Cambria" w:hAnsi="Cambria"/>
          <w:lang w:val="es-419"/>
        </w:rPr>
        <w:t xml:space="preserve">.  </w:t>
      </w:r>
      <w:r w:rsidRPr="005C4D41">
        <w:rPr>
          <w:rFonts w:ascii="Cambria" w:hAnsi="Cambria"/>
          <w:b/>
          <w:bCs/>
          <w:lang w:val="es-419"/>
        </w:rPr>
        <w:t xml:space="preserve">El formulario </w:t>
      </w:r>
      <w:r w:rsidR="00361719">
        <w:rPr>
          <w:rFonts w:ascii="Cambria" w:hAnsi="Cambria"/>
          <w:b/>
          <w:bCs/>
          <w:lang w:val="es-419"/>
        </w:rPr>
        <w:t>emend</w:t>
      </w:r>
      <w:r w:rsidR="00361719" w:rsidRPr="005C4D41">
        <w:rPr>
          <w:rFonts w:ascii="Cambria" w:hAnsi="Cambria"/>
          <w:b/>
          <w:bCs/>
          <w:lang w:val="es-419"/>
        </w:rPr>
        <w:t>ado</w:t>
      </w:r>
      <w:r w:rsidRPr="005C4D41">
        <w:rPr>
          <w:rFonts w:ascii="Cambria" w:hAnsi="Cambria"/>
          <w:b/>
          <w:bCs/>
          <w:lang w:val="es-419"/>
        </w:rPr>
        <w:t xml:space="preserve"> debe presentarse ante el </w:t>
      </w:r>
      <w:r w:rsidR="00417A0E">
        <w:rPr>
          <w:rFonts w:ascii="Cambria" w:hAnsi="Cambria"/>
          <w:b/>
          <w:bCs/>
          <w:lang w:val="es-419"/>
        </w:rPr>
        <w:t xml:space="preserve">Superintendente de Distrito </w:t>
      </w:r>
      <w:r w:rsidRPr="005C4D41">
        <w:rPr>
          <w:rFonts w:ascii="Cambria" w:hAnsi="Cambria"/>
          <w:b/>
          <w:bCs/>
          <w:lang w:val="es-419"/>
        </w:rPr>
        <w:t>a más tardar el 1 de junio.</w:t>
      </w:r>
    </w:p>
    <w:p w14:paraId="549ADD12" w14:textId="77777777" w:rsidR="005C4D41" w:rsidRPr="006157ED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5E53003F" w14:textId="087F5E7A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8. </w:t>
      </w:r>
      <w:r w:rsidRPr="005C4D41">
        <w:rPr>
          <w:rFonts w:ascii="Cambria" w:hAnsi="Cambria"/>
          <w:b/>
          <w:bCs/>
          <w:u w:val="single"/>
          <w:lang w:val="es-419"/>
        </w:rPr>
        <w:t>HEALTHFLEX</w:t>
      </w:r>
      <w:r w:rsidRPr="006157ED">
        <w:rPr>
          <w:rFonts w:ascii="Cambria" w:hAnsi="Cambria"/>
          <w:lang w:val="es-419"/>
        </w:rPr>
        <w:t xml:space="preserve"> – Las primas de seguro </w:t>
      </w:r>
      <w:proofErr w:type="spellStart"/>
      <w:r w:rsidRPr="006157ED">
        <w:rPr>
          <w:rFonts w:ascii="Cambria" w:hAnsi="Cambria"/>
          <w:lang w:val="es-419"/>
        </w:rPr>
        <w:t>HealthFlex</w:t>
      </w:r>
      <w:proofErr w:type="spellEnd"/>
      <w:r w:rsidRPr="006157ED">
        <w:rPr>
          <w:rFonts w:ascii="Cambria" w:hAnsi="Cambria"/>
          <w:lang w:val="es-419"/>
        </w:rPr>
        <w:t xml:space="preserve"> </w:t>
      </w:r>
      <w:r w:rsidR="006D764B">
        <w:rPr>
          <w:rFonts w:ascii="Cambria" w:hAnsi="Cambria"/>
          <w:lang w:val="es-419"/>
        </w:rPr>
        <w:t xml:space="preserve">de julio </w:t>
      </w:r>
      <w:r w:rsidR="007F1DF5">
        <w:rPr>
          <w:rFonts w:ascii="Cambria" w:hAnsi="Cambria"/>
          <w:lang w:val="es-419"/>
        </w:rPr>
        <w:t xml:space="preserve">se </w:t>
      </w:r>
      <w:r w:rsidRPr="006157ED">
        <w:rPr>
          <w:rFonts w:ascii="Cambria" w:hAnsi="Cambria"/>
          <w:lang w:val="es-419"/>
        </w:rPr>
        <w:t>deben paga</w:t>
      </w:r>
      <w:r w:rsidR="007F1DF5">
        <w:rPr>
          <w:rFonts w:ascii="Cambria" w:hAnsi="Cambria"/>
          <w:lang w:val="es-419"/>
        </w:rPr>
        <w:t>r</w:t>
      </w:r>
      <w:r w:rsidRPr="006157ED">
        <w:rPr>
          <w:rFonts w:ascii="Cambria" w:hAnsi="Cambria"/>
          <w:lang w:val="es-419"/>
        </w:rPr>
        <w:t xml:space="preserve"> por la iglesia receptora. Si la cobertura de dependientes es pagada por el</w:t>
      </w:r>
      <w:r w:rsidR="006D764B">
        <w:rPr>
          <w:rFonts w:ascii="Cambria" w:hAnsi="Cambria"/>
          <w:lang w:val="es-419"/>
        </w:rPr>
        <w:t>(la)</w:t>
      </w:r>
      <w:r w:rsidRPr="006157ED">
        <w:rPr>
          <w:rFonts w:ascii="Cambria" w:hAnsi="Cambria"/>
          <w:lang w:val="es-419"/>
        </w:rPr>
        <w:t xml:space="preserve"> pastor</w:t>
      </w:r>
      <w:r w:rsidR="006D764B">
        <w:rPr>
          <w:rFonts w:ascii="Cambria" w:hAnsi="Cambria"/>
          <w:lang w:val="es-419"/>
        </w:rPr>
        <w:t>(a)</w:t>
      </w:r>
      <w:r w:rsidRPr="006157ED">
        <w:rPr>
          <w:rFonts w:ascii="Cambria" w:hAnsi="Cambria"/>
          <w:lang w:val="es-419"/>
        </w:rPr>
        <w:t xml:space="preserve"> (</w:t>
      </w:r>
      <w:r w:rsidR="007F1DF5">
        <w:rPr>
          <w:rFonts w:ascii="Cambria" w:hAnsi="Cambria"/>
          <w:lang w:val="es-419"/>
        </w:rPr>
        <w:t xml:space="preserve">con </w:t>
      </w:r>
      <w:r w:rsidR="006D764B">
        <w:rPr>
          <w:rFonts w:ascii="Cambria" w:hAnsi="Cambria"/>
          <w:lang w:val="es-419"/>
        </w:rPr>
        <w:t>nombramiento</w:t>
      </w:r>
      <w:r w:rsidRPr="006157ED">
        <w:rPr>
          <w:rFonts w:ascii="Cambria" w:hAnsi="Cambria"/>
          <w:lang w:val="es-419"/>
        </w:rPr>
        <w:t xml:space="preserve"> de tiempo completo), la iglesia receptora debe re</w:t>
      </w:r>
      <w:r w:rsidR="006D764B">
        <w:rPr>
          <w:rFonts w:ascii="Cambria" w:hAnsi="Cambria"/>
          <w:lang w:val="es-419"/>
        </w:rPr>
        <w:t>s</w:t>
      </w:r>
      <w:r w:rsidRPr="006157ED">
        <w:rPr>
          <w:rFonts w:ascii="Cambria" w:hAnsi="Cambria"/>
          <w:lang w:val="es-419"/>
        </w:rPr>
        <w:t>t</w:t>
      </w:r>
      <w:r w:rsidR="006D764B">
        <w:rPr>
          <w:rFonts w:ascii="Cambria" w:hAnsi="Cambria"/>
          <w:lang w:val="es-419"/>
        </w:rPr>
        <w:t>a</w:t>
      </w:r>
      <w:r w:rsidRPr="006157ED">
        <w:rPr>
          <w:rFonts w:ascii="Cambria" w:hAnsi="Cambria"/>
          <w:lang w:val="es-419"/>
        </w:rPr>
        <w:t>rla de la compensación de</w:t>
      </w:r>
      <w:r w:rsidR="00930BEF">
        <w:rPr>
          <w:rFonts w:ascii="Cambria" w:hAnsi="Cambria"/>
          <w:lang w:val="es-419"/>
        </w:rPr>
        <w:t>l mes de</w:t>
      </w:r>
      <w:r w:rsidRPr="006157ED">
        <w:rPr>
          <w:rFonts w:ascii="Cambria" w:hAnsi="Cambria"/>
          <w:lang w:val="es-419"/>
        </w:rPr>
        <w:t xml:space="preserve"> julio. Comuníquese con Isabel </w:t>
      </w:r>
      <w:proofErr w:type="spellStart"/>
      <w:r w:rsidRPr="006157ED">
        <w:rPr>
          <w:rFonts w:ascii="Cambria" w:hAnsi="Cambria"/>
          <w:lang w:val="es-419"/>
        </w:rPr>
        <w:t>Muñ</w:t>
      </w:r>
      <w:r w:rsidR="006D764B">
        <w:rPr>
          <w:rFonts w:ascii="Cambria" w:hAnsi="Cambria"/>
          <w:lang w:val="es-419"/>
        </w:rPr>
        <w:t>ó</w:t>
      </w:r>
      <w:r w:rsidRPr="006157ED">
        <w:rPr>
          <w:rFonts w:ascii="Cambria" w:hAnsi="Cambria"/>
          <w:lang w:val="es-419"/>
        </w:rPr>
        <w:t>z</w:t>
      </w:r>
      <w:proofErr w:type="spellEnd"/>
      <w:r w:rsidRPr="006157ED">
        <w:rPr>
          <w:rFonts w:ascii="Cambria" w:hAnsi="Cambria"/>
          <w:lang w:val="es-419"/>
        </w:rPr>
        <w:t xml:space="preserve"> (210</w:t>
      </w:r>
      <w:r w:rsidR="005956EA">
        <w:rPr>
          <w:rFonts w:ascii="Cambria" w:hAnsi="Cambria"/>
          <w:lang w:val="es-419"/>
        </w:rPr>
        <w:t xml:space="preserve">) </w:t>
      </w:r>
      <w:r w:rsidRPr="006157ED">
        <w:rPr>
          <w:rFonts w:ascii="Cambria" w:hAnsi="Cambria"/>
          <w:lang w:val="es-419"/>
        </w:rPr>
        <w:t>408</w:t>
      </w:r>
      <w:r w:rsidR="005956EA">
        <w:rPr>
          <w:rFonts w:ascii="Cambria" w:hAnsi="Cambria"/>
          <w:lang w:val="es-419"/>
        </w:rPr>
        <w:t>-</w:t>
      </w:r>
      <w:r w:rsidRPr="006157ED">
        <w:rPr>
          <w:rFonts w:ascii="Cambria" w:hAnsi="Cambria"/>
          <w:lang w:val="es-419"/>
        </w:rPr>
        <w:t xml:space="preserve">4526 o imunoz@riotexas.org) en la oficina de conferencias para </w:t>
      </w:r>
      <w:r w:rsidR="00ED386E">
        <w:rPr>
          <w:rFonts w:ascii="Cambria" w:hAnsi="Cambria"/>
          <w:lang w:val="es-419"/>
        </w:rPr>
        <w:t>cerciora</w:t>
      </w:r>
      <w:r w:rsidR="00ED386E" w:rsidRPr="006157ED">
        <w:rPr>
          <w:rFonts w:ascii="Cambria" w:hAnsi="Cambria"/>
          <w:lang w:val="es-419"/>
        </w:rPr>
        <w:t>r</w:t>
      </w:r>
      <w:r w:rsidRPr="006157ED">
        <w:rPr>
          <w:rFonts w:ascii="Cambria" w:hAnsi="Cambria"/>
          <w:lang w:val="es-419"/>
        </w:rPr>
        <w:t xml:space="preserve"> los cambios de elegibilidad, </w:t>
      </w:r>
      <w:r w:rsidR="00ED386E">
        <w:rPr>
          <w:rFonts w:ascii="Cambria" w:hAnsi="Cambria"/>
          <w:lang w:val="es-419"/>
        </w:rPr>
        <w:t xml:space="preserve">tales </w:t>
      </w:r>
      <w:r w:rsidRPr="006157ED">
        <w:rPr>
          <w:rFonts w:ascii="Cambria" w:hAnsi="Cambria"/>
          <w:lang w:val="es-419"/>
        </w:rPr>
        <w:t xml:space="preserve">como agregar o </w:t>
      </w:r>
      <w:r w:rsidR="00ED386E">
        <w:rPr>
          <w:rFonts w:ascii="Cambria" w:hAnsi="Cambria"/>
          <w:lang w:val="es-419"/>
        </w:rPr>
        <w:t>anu</w:t>
      </w:r>
      <w:r w:rsidRPr="006157ED">
        <w:rPr>
          <w:rFonts w:ascii="Cambria" w:hAnsi="Cambria"/>
          <w:lang w:val="es-419"/>
        </w:rPr>
        <w:t xml:space="preserve">lar dependientes del plan. Cualquier cambio que califique requiere un Formulario de inscripción/cambio </w:t>
      </w:r>
      <w:r w:rsidR="00ED386E">
        <w:rPr>
          <w:rFonts w:ascii="Cambria" w:hAnsi="Cambria"/>
          <w:lang w:val="es-419"/>
        </w:rPr>
        <w:t xml:space="preserve">de </w:t>
      </w:r>
      <w:proofErr w:type="spellStart"/>
      <w:r w:rsidR="00ED386E" w:rsidRPr="006157ED">
        <w:rPr>
          <w:rFonts w:ascii="Cambria" w:hAnsi="Cambria"/>
          <w:lang w:val="es-419"/>
        </w:rPr>
        <w:t>HealthFlex</w:t>
      </w:r>
      <w:proofErr w:type="spellEnd"/>
      <w:r w:rsidR="00ED386E" w:rsidRPr="006157ED">
        <w:rPr>
          <w:rFonts w:ascii="Cambria" w:hAnsi="Cambria"/>
          <w:lang w:val="es-419"/>
        </w:rPr>
        <w:t xml:space="preserve"> </w:t>
      </w:r>
      <w:r w:rsidR="00ED386E">
        <w:rPr>
          <w:rFonts w:ascii="Cambria" w:hAnsi="Cambria"/>
          <w:lang w:val="es-419"/>
        </w:rPr>
        <w:t>según</w:t>
      </w:r>
      <w:r w:rsidRPr="006157ED">
        <w:rPr>
          <w:rFonts w:ascii="Cambria" w:hAnsi="Cambria"/>
          <w:lang w:val="es-419"/>
        </w:rPr>
        <w:t xml:space="preserve"> las </w:t>
      </w:r>
      <w:r w:rsidR="00417A0E">
        <w:rPr>
          <w:rFonts w:ascii="Cambria" w:hAnsi="Cambria"/>
          <w:lang w:val="es-419"/>
        </w:rPr>
        <w:t>normas</w:t>
      </w:r>
      <w:r w:rsidRPr="006157ED">
        <w:rPr>
          <w:rFonts w:ascii="Cambria" w:hAnsi="Cambria"/>
          <w:lang w:val="es-419"/>
        </w:rPr>
        <w:t xml:space="preserve"> aplicables y debe recibirse antes del </w:t>
      </w:r>
      <w:r w:rsidRPr="005C4D41">
        <w:rPr>
          <w:rFonts w:ascii="Cambria" w:hAnsi="Cambria"/>
          <w:b/>
          <w:bCs/>
          <w:lang w:val="es-419"/>
        </w:rPr>
        <w:t>15 de junio (</w:t>
      </w:r>
      <w:r w:rsidR="005956EA">
        <w:rPr>
          <w:rFonts w:ascii="Cambria" w:hAnsi="Cambria"/>
          <w:b/>
          <w:bCs/>
          <w:lang w:val="es-419"/>
        </w:rPr>
        <w:t xml:space="preserve">por </w:t>
      </w:r>
      <w:r w:rsidRPr="005C4D41">
        <w:rPr>
          <w:rFonts w:ascii="Cambria" w:hAnsi="Cambria"/>
          <w:b/>
          <w:bCs/>
          <w:lang w:val="es-419"/>
        </w:rPr>
        <w:t xml:space="preserve">Isabel </w:t>
      </w:r>
      <w:proofErr w:type="spellStart"/>
      <w:r w:rsidRPr="005C4D41">
        <w:rPr>
          <w:rFonts w:ascii="Cambria" w:hAnsi="Cambria"/>
          <w:b/>
          <w:bCs/>
          <w:lang w:val="es-419"/>
        </w:rPr>
        <w:t>Muñ</w:t>
      </w:r>
      <w:r w:rsidR="00ED386E">
        <w:rPr>
          <w:rFonts w:ascii="Cambria" w:hAnsi="Cambria"/>
          <w:b/>
          <w:bCs/>
          <w:lang w:val="es-419"/>
        </w:rPr>
        <w:t>ó</w:t>
      </w:r>
      <w:r w:rsidRPr="005C4D41">
        <w:rPr>
          <w:rFonts w:ascii="Cambria" w:hAnsi="Cambria"/>
          <w:b/>
          <w:bCs/>
          <w:lang w:val="es-419"/>
        </w:rPr>
        <w:t>z</w:t>
      </w:r>
      <w:proofErr w:type="spellEnd"/>
      <w:r w:rsidR="005C4D41">
        <w:rPr>
          <w:rFonts w:ascii="Cambria" w:hAnsi="Cambria"/>
          <w:b/>
          <w:bCs/>
          <w:lang w:val="es-419"/>
        </w:rPr>
        <w:t>)</w:t>
      </w:r>
      <w:r w:rsidRPr="006157ED">
        <w:rPr>
          <w:rFonts w:ascii="Cambria" w:hAnsi="Cambria"/>
          <w:lang w:val="es-419"/>
        </w:rPr>
        <w:t>.</w:t>
      </w:r>
    </w:p>
    <w:p w14:paraId="6DAFC7F1" w14:textId="77777777" w:rsidR="005C4D41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11586759" w14:textId="2A84F2FB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9. </w:t>
      </w:r>
      <w:r w:rsidRPr="005C4D41">
        <w:rPr>
          <w:rFonts w:ascii="Cambria" w:hAnsi="Cambria"/>
          <w:b/>
          <w:bCs/>
          <w:u w:val="single"/>
          <w:lang w:val="es-419"/>
        </w:rPr>
        <w:t xml:space="preserve">CUENTAS DE REEMBOLSO HEALTHFLEX </w:t>
      </w:r>
      <w:r w:rsidRPr="006157ED">
        <w:rPr>
          <w:rFonts w:ascii="Cambria" w:hAnsi="Cambria"/>
          <w:lang w:val="es-419"/>
        </w:rPr>
        <w:t xml:space="preserve">– Un cambio en </w:t>
      </w:r>
      <w:r w:rsidR="00ED386E">
        <w:rPr>
          <w:rFonts w:ascii="Cambria" w:hAnsi="Cambria"/>
          <w:lang w:val="es-419"/>
        </w:rPr>
        <w:t>el nombramiento</w:t>
      </w:r>
      <w:r w:rsidRPr="006157ED">
        <w:rPr>
          <w:rFonts w:ascii="Cambria" w:hAnsi="Cambria"/>
          <w:lang w:val="es-419"/>
        </w:rPr>
        <w:t xml:space="preserve"> puede calificar </w:t>
      </w:r>
      <w:r w:rsidR="00ED386E">
        <w:rPr>
          <w:rFonts w:ascii="Cambria" w:hAnsi="Cambria"/>
          <w:lang w:val="es-419"/>
        </w:rPr>
        <w:t>que el</w:t>
      </w:r>
      <w:r w:rsidRPr="006157ED">
        <w:rPr>
          <w:rFonts w:ascii="Cambria" w:hAnsi="Cambria"/>
          <w:lang w:val="es-419"/>
        </w:rPr>
        <w:t xml:space="preserve"> </w:t>
      </w:r>
      <w:r w:rsidR="00361719">
        <w:rPr>
          <w:rFonts w:ascii="Cambria" w:hAnsi="Cambria"/>
          <w:lang w:val="es-419"/>
        </w:rPr>
        <w:t>clérigo</w:t>
      </w:r>
      <w:r w:rsidRPr="006157ED">
        <w:rPr>
          <w:rFonts w:ascii="Cambria" w:hAnsi="Cambria"/>
          <w:lang w:val="es-419"/>
        </w:rPr>
        <w:t xml:space="preserve"> </w:t>
      </w:r>
      <w:r w:rsidR="00ED386E">
        <w:rPr>
          <w:rFonts w:ascii="Cambria" w:hAnsi="Cambria"/>
          <w:lang w:val="es-419"/>
        </w:rPr>
        <w:t>haga</w:t>
      </w:r>
      <w:r w:rsidRPr="006157ED">
        <w:rPr>
          <w:rFonts w:ascii="Cambria" w:hAnsi="Cambria"/>
          <w:lang w:val="es-419"/>
        </w:rPr>
        <w:t xml:space="preserve"> cambios en una Cuenta de Ahorros para la Salud (HSA) o una Cuenta de Ahorros Flexible FSA. Comuníquese con Isabel </w:t>
      </w:r>
      <w:proofErr w:type="spellStart"/>
      <w:r w:rsidR="00ED386E">
        <w:rPr>
          <w:rFonts w:ascii="Cambria" w:hAnsi="Cambria"/>
          <w:lang w:val="es-419"/>
        </w:rPr>
        <w:t>Munóz</w:t>
      </w:r>
      <w:proofErr w:type="spellEnd"/>
      <w:r w:rsidRPr="006157ED">
        <w:rPr>
          <w:rFonts w:ascii="Cambria" w:hAnsi="Cambria"/>
          <w:lang w:val="es-419"/>
        </w:rPr>
        <w:t xml:space="preserve"> (210</w:t>
      </w:r>
      <w:r w:rsidR="005956EA">
        <w:rPr>
          <w:rFonts w:ascii="Cambria" w:hAnsi="Cambria"/>
          <w:lang w:val="es-419"/>
        </w:rPr>
        <w:t xml:space="preserve">) </w:t>
      </w:r>
      <w:r w:rsidRPr="006157ED">
        <w:rPr>
          <w:rFonts w:ascii="Cambria" w:hAnsi="Cambria"/>
          <w:lang w:val="es-419"/>
        </w:rPr>
        <w:t>408</w:t>
      </w:r>
      <w:r w:rsidR="005956EA">
        <w:rPr>
          <w:rFonts w:ascii="Cambria" w:hAnsi="Cambria"/>
          <w:lang w:val="es-419"/>
        </w:rPr>
        <w:t>-</w:t>
      </w:r>
      <w:r w:rsidRPr="006157ED">
        <w:rPr>
          <w:rFonts w:ascii="Cambria" w:hAnsi="Cambria"/>
          <w:lang w:val="es-419"/>
        </w:rPr>
        <w:t xml:space="preserve">4526 o imunoz@riotexas.org) en la oficina de </w:t>
      </w:r>
      <w:r w:rsidR="00ED386E">
        <w:rPr>
          <w:rFonts w:ascii="Cambria" w:hAnsi="Cambria"/>
          <w:lang w:val="es-419"/>
        </w:rPr>
        <w:t xml:space="preserve">la </w:t>
      </w:r>
      <w:r w:rsidRPr="006157ED">
        <w:rPr>
          <w:rFonts w:ascii="Cambria" w:hAnsi="Cambria"/>
          <w:lang w:val="es-419"/>
        </w:rPr>
        <w:t>conferencia. Cualquier cambio que califique requiere un formulario de inscripción</w:t>
      </w:r>
      <w:r w:rsidR="00ED386E">
        <w:rPr>
          <w:rFonts w:ascii="Cambria" w:hAnsi="Cambria"/>
          <w:lang w:val="es-419"/>
        </w:rPr>
        <w:t xml:space="preserve"> o </w:t>
      </w:r>
      <w:r w:rsidRPr="006157ED">
        <w:rPr>
          <w:rFonts w:ascii="Cambria" w:hAnsi="Cambria"/>
          <w:lang w:val="es-419"/>
        </w:rPr>
        <w:t xml:space="preserve">cambio de </w:t>
      </w:r>
      <w:proofErr w:type="spellStart"/>
      <w:r w:rsidRPr="006157ED">
        <w:rPr>
          <w:rFonts w:ascii="Cambria" w:hAnsi="Cambria"/>
          <w:lang w:val="es-419"/>
        </w:rPr>
        <w:t>HealthFlex</w:t>
      </w:r>
      <w:proofErr w:type="spellEnd"/>
      <w:r w:rsidRPr="006157ED">
        <w:rPr>
          <w:rFonts w:ascii="Cambria" w:hAnsi="Cambria"/>
          <w:lang w:val="es-419"/>
        </w:rPr>
        <w:t xml:space="preserve"> según las </w:t>
      </w:r>
      <w:r w:rsidR="00417A0E">
        <w:rPr>
          <w:rFonts w:ascii="Cambria" w:hAnsi="Cambria"/>
          <w:lang w:val="es-419"/>
        </w:rPr>
        <w:t>normas</w:t>
      </w:r>
      <w:r w:rsidRPr="006157ED">
        <w:rPr>
          <w:rFonts w:ascii="Cambria" w:hAnsi="Cambria"/>
          <w:lang w:val="es-419"/>
        </w:rPr>
        <w:t xml:space="preserve"> aplicables y debe recibirse antes del </w:t>
      </w:r>
      <w:r w:rsidRPr="005C4D41">
        <w:rPr>
          <w:rFonts w:ascii="Cambria" w:hAnsi="Cambria"/>
          <w:b/>
          <w:bCs/>
          <w:lang w:val="es-419"/>
        </w:rPr>
        <w:t>15 de junio (</w:t>
      </w:r>
      <w:r w:rsidR="00930BEF">
        <w:rPr>
          <w:rFonts w:ascii="Cambria" w:hAnsi="Cambria"/>
          <w:b/>
          <w:bCs/>
          <w:lang w:val="es-419"/>
        </w:rPr>
        <w:t xml:space="preserve">por </w:t>
      </w:r>
      <w:r w:rsidRPr="005C4D41">
        <w:rPr>
          <w:rFonts w:ascii="Cambria" w:hAnsi="Cambria"/>
          <w:b/>
          <w:bCs/>
          <w:lang w:val="es-419"/>
        </w:rPr>
        <w:t xml:space="preserve">Isabel </w:t>
      </w:r>
      <w:proofErr w:type="spellStart"/>
      <w:r w:rsidR="00ED386E">
        <w:rPr>
          <w:rFonts w:ascii="Cambria" w:hAnsi="Cambria"/>
          <w:b/>
          <w:bCs/>
          <w:lang w:val="es-419"/>
        </w:rPr>
        <w:t>Munóz</w:t>
      </w:r>
      <w:proofErr w:type="spellEnd"/>
      <w:r w:rsidRPr="005C4D41">
        <w:rPr>
          <w:rFonts w:ascii="Cambria" w:hAnsi="Cambria"/>
          <w:b/>
          <w:bCs/>
          <w:lang w:val="es-419"/>
        </w:rPr>
        <w:t>).</w:t>
      </w:r>
    </w:p>
    <w:p w14:paraId="4F285D44" w14:textId="77777777" w:rsidR="005C4D41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2B531FCD" w14:textId="7C7FA811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10. </w:t>
      </w:r>
      <w:r w:rsidRPr="005C4D41">
        <w:rPr>
          <w:rFonts w:ascii="Cambria" w:hAnsi="Cambria"/>
          <w:b/>
          <w:bCs/>
          <w:u w:val="single"/>
          <w:lang w:val="es-419"/>
        </w:rPr>
        <w:t>DEDUCCIONES DEL PLAN DE INVERSIÓN PERSONAL (UMPIP)</w:t>
      </w:r>
      <w:r w:rsidRPr="006157ED">
        <w:rPr>
          <w:rFonts w:ascii="Cambria" w:hAnsi="Cambria"/>
          <w:lang w:val="es-419"/>
        </w:rPr>
        <w:t xml:space="preserve"> – Cualquier cambio </w:t>
      </w:r>
      <w:r w:rsidR="00ED386E">
        <w:rPr>
          <w:rFonts w:ascii="Cambria" w:hAnsi="Cambria"/>
          <w:lang w:val="es-419"/>
        </w:rPr>
        <w:t>de</w:t>
      </w:r>
      <w:r w:rsidRPr="006157ED">
        <w:rPr>
          <w:rFonts w:ascii="Cambria" w:hAnsi="Cambria"/>
          <w:lang w:val="es-419"/>
        </w:rPr>
        <w:t xml:space="preserve"> nombramiento finaliza el acuerdo de reducción salarial previamente firmado.  Se debe firmar un nuevo acuerdo de reducción salarial </w:t>
      </w:r>
      <w:r w:rsidR="00ED386E">
        <w:rPr>
          <w:rFonts w:ascii="Cambria" w:hAnsi="Cambria"/>
          <w:lang w:val="es-419"/>
        </w:rPr>
        <w:t>o</w:t>
      </w:r>
      <w:r w:rsidRPr="006157ED">
        <w:rPr>
          <w:rFonts w:ascii="Cambria" w:hAnsi="Cambria"/>
          <w:lang w:val="es-419"/>
        </w:rPr>
        <w:t xml:space="preserve"> formulario de cambio de UMPIP para continuar con las contribuciones de UMPIP; este formulario debe recibirse antes del 15 de junio. Comuníquese con Isabel </w:t>
      </w:r>
      <w:proofErr w:type="spellStart"/>
      <w:r w:rsidR="00ED386E">
        <w:rPr>
          <w:rFonts w:ascii="Cambria" w:hAnsi="Cambria"/>
          <w:lang w:val="es-419"/>
        </w:rPr>
        <w:t>Munóz</w:t>
      </w:r>
      <w:proofErr w:type="spellEnd"/>
      <w:r w:rsidRPr="006157ED">
        <w:rPr>
          <w:rFonts w:ascii="Cambria" w:hAnsi="Cambria"/>
          <w:lang w:val="es-419"/>
        </w:rPr>
        <w:t xml:space="preserve"> (210</w:t>
      </w:r>
      <w:r w:rsidR="005956EA">
        <w:rPr>
          <w:rFonts w:ascii="Cambria" w:hAnsi="Cambria"/>
          <w:lang w:val="es-419"/>
        </w:rPr>
        <w:t xml:space="preserve">) </w:t>
      </w:r>
      <w:r w:rsidRPr="006157ED">
        <w:rPr>
          <w:rFonts w:ascii="Cambria" w:hAnsi="Cambria"/>
          <w:lang w:val="es-419"/>
        </w:rPr>
        <w:t>408</w:t>
      </w:r>
      <w:r w:rsidR="005956EA">
        <w:rPr>
          <w:rFonts w:ascii="Cambria" w:hAnsi="Cambria"/>
          <w:lang w:val="es-419"/>
        </w:rPr>
        <w:t>-</w:t>
      </w:r>
      <w:r w:rsidRPr="006157ED">
        <w:rPr>
          <w:rFonts w:ascii="Cambria" w:hAnsi="Cambria"/>
          <w:lang w:val="es-419"/>
        </w:rPr>
        <w:t xml:space="preserve">4526 o imunoz@riotexas.org) en la oficina de </w:t>
      </w:r>
      <w:r w:rsidR="00ED386E">
        <w:rPr>
          <w:rFonts w:ascii="Cambria" w:hAnsi="Cambria"/>
          <w:lang w:val="es-419"/>
        </w:rPr>
        <w:t xml:space="preserve">la </w:t>
      </w:r>
      <w:r w:rsidRPr="006157ED">
        <w:rPr>
          <w:rFonts w:ascii="Cambria" w:hAnsi="Cambria"/>
          <w:lang w:val="es-419"/>
        </w:rPr>
        <w:t>conferencia.</w:t>
      </w:r>
    </w:p>
    <w:p w14:paraId="35AC5DC7" w14:textId="77777777" w:rsidR="005C4D41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16D67BA5" w14:textId="3909B577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11. </w:t>
      </w:r>
      <w:r w:rsidR="00ED386E">
        <w:rPr>
          <w:rFonts w:ascii="Cambria" w:hAnsi="Cambria"/>
          <w:b/>
          <w:bCs/>
          <w:u w:val="single"/>
          <w:lang w:val="es-419"/>
        </w:rPr>
        <w:t>ENTRENAMIENT</w:t>
      </w:r>
      <w:r w:rsidRPr="005C4D41">
        <w:rPr>
          <w:rFonts w:ascii="Cambria" w:hAnsi="Cambria"/>
          <w:b/>
          <w:bCs/>
          <w:u w:val="single"/>
          <w:lang w:val="es-419"/>
        </w:rPr>
        <w:t xml:space="preserve">O DE BENEFICIOS PARA PERSONAS </w:t>
      </w:r>
      <w:r w:rsidR="00ED386E">
        <w:rPr>
          <w:rFonts w:ascii="Cambria" w:hAnsi="Cambria"/>
          <w:b/>
          <w:bCs/>
          <w:u w:val="single"/>
          <w:lang w:val="es-419"/>
        </w:rPr>
        <w:t>NOMBR</w:t>
      </w:r>
      <w:r w:rsidRPr="005C4D41">
        <w:rPr>
          <w:rFonts w:ascii="Cambria" w:hAnsi="Cambria"/>
          <w:b/>
          <w:bCs/>
          <w:u w:val="single"/>
          <w:lang w:val="es-419"/>
        </w:rPr>
        <w:t>ADAS POR PRIMERA VEZ</w:t>
      </w:r>
      <w:r w:rsidRPr="006157ED">
        <w:rPr>
          <w:rFonts w:ascii="Cambria" w:hAnsi="Cambria"/>
          <w:lang w:val="es-419"/>
        </w:rPr>
        <w:t xml:space="preserve"> – Todos los clérigos que tomen su primer </w:t>
      </w:r>
      <w:r w:rsidR="00ED386E">
        <w:rPr>
          <w:rFonts w:ascii="Cambria" w:hAnsi="Cambria"/>
          <w:lang w:val="es-419"/>
        </w:rPr>
        <w:t>nombramiento</w:t>
      </w:r>
      <w:r w:rsidRPr="006157ED">
        <w:rPr>
          <w:rFonts w:ascii="Cambria" w:hAnsi="Cambria"/>
          <w:lang w:val="es-419"/>
        </w:rPr>
        <w:t xml:space="preserve"> en la Conferencia Río Texas o pasen de un </w:t>
      </w:r>
      <w:r w:rsidR="00ED386E">
        <w:rPr>
          <w:rFonts w:ascii="Cambria" w:hAnsi="Cambria"/>
          <w:lang w:val="es-419"/>
        </w:rPr>
        <w:t>nombramiento</w:t>
      </w:r>
      <w:r w:rsidRPr="006157ED">
        <w:rPr>
          <w:rFonts w:ascii="Cambria" w:hAnsi="Cambria"/>
          <w:lang w:val="es-419"/>
        </w:rPr>
        <w:t xml:space="preserve"> de medio tiempo a un </w:t>
      </w:r>
      <w:r w:rsidR="00ED386E">
        <w:rPr>
          <w:rFonts w:ascii="Cambria" w:hAnsi="Cambria"/>
          <w:lang w:val="es-419"/>
        </w:rPr>
        <w:t>nombramiento</w:t>
      </w:r>
      <w:r w:rsidRPr="006157ED">
        <w:rPr>
          <w:rFonts w:ascii="Cambria" w:hAnsi="Cambria"/>
          <w:lang w:val="es-419"/>
        </w:rPr>
        <w:t xml:space="preserve"> de tiempo completo </w:t>
      </w:r>
      <w:r w:rsidRPr="005C4D41">
        <w:rPr>
          <w:rFonts w:ascii="Cambria" w:hAnsi="Cambria"/>
          <w:b/>
          <w:bCs/>
          <w:lang w:val="es-419"/>
        </w:rPr>
        <w:t xml:space="preserve">deben asistir a este </w:t>
      </w:r>
      <w:r w:rsidR="00ED386E">
        <w:rPr>
          <w:rFonts w:ascii="Cambria" w:hAnsi="Cambria"/>
          <w:b/>
          <w:bCs/>
          <w:lang w:val="es-419"/>
        </w:rPr>
        <w:t>Entrenamient</w:t>
      </w:r>
      <w:r w:rsidRPr="005C4D41">
        <w:rPr>
          <w:rFonts w:ascii="Cambria" w:hAnsi="Cambria"/>
          <w:b/>
          <w:bCs/>
          <w:lang w:val="es-419"/>
        </w:rPr>
        <w:t xml:space="preserve">o de Beneficios el miércoles 17 de mayo, al concluir </w:t>
      </w:r>
      <w:r w:rsidR="00930BEF" w:rsidRPr="00930BEF">
        <w:rPr>
          <w:rFonts w:ascii="Cambria" w:hAnsi="Cambria"/>
          <w:b/>
          <w:bCs/>
          <w:lang w:val="es-419"/>
        </w:rPr>
        <w:t>“</w:t>
      </w:r>
      <w:proofErr w:type="spellStart"/>
      <w:r w:rsidR="00930BEF" w:rsidRPr="00930BEF">
        <w:rPr>
          <w:rFonts w:ascii="Cambria" w:hAnsi="Cambria"/>
          <w:b/>
          <w:bCs/>
          <w:lang w:val="es-419"/>
        </w:rPr>
        <w:t>The</w:t>
      </w:r>
      <w:proofErr w:type="spellEnd"/>
      <w:r w:rsidR="00930BEF" w:rsidRPr="00930BEF">
        <w:rPr>
          <w:rFonts w:ascii="Cambria" w:hAnsi="Cambria"/>
          <w:b/>
          <w:bCs/>
          <w:lang w:val="es-419"/>
        </w:rPr>
        <w:t xml:space="preserve"> </w:t>
      </w:r>
      <w:proofErr w:type="spellStart"/>
      <w:r w:rsidR="00930BEF" w:rsidRPr="00930BEF">
        <w:rPr>
          <w:rFonts w:ascii="Cambria" w:hAnsi="Cambria"/>
          <w:b/>
          <w:bCs/>
          <w:lang w:val="es-419"/>
        </w:rPr>
        <w:t>Right</w:t>
      </w:r>
      <w:proofErr w:type="spellEnd"/>
      <w:r w:rsidR="00930BEF" w:rsidRPr="00930BEF">
        <w:rPr>
          <w:rFonts w:ascii="Cambria" w:hAnsi="Cambria"/>
          <w:b/>
          <w:bCs/>
          <w:lang w:val="es-419"/>
        </w:rPr>
        <w:t xml:space="preserve"> </w:t>
      </w:r>
      <w:proofErr w:type="spellStart"/>
      <w:r w:rsidR="00930BEF" w:rsidRPr="00930BEF">
        <w:rPr>
          <w:rFonts w:ascii="Cambria" w:hAnsi="Cambria"/>
          <w:b/>
          <w:bCs/>
          <w:lang w:val="es-419"/>
        </w:rPr>
        <w:t>Start</w:t>
      </w:r>
      <w:proofErr w:type="spellEnd"/>
      <w:r w:rsidR="00930BEF" w:rsidRPr="00930BEF">
        <w:rPr>
          <w:rFonts w:ascii="Cambria" w:hAnsi="Cambria"/>
          <w:b/>
          <w:bCs/>
          <w:lang w:val="es-419"/>
        </w:rPr>
        <w:t>”</w:t>
      </w:r>
      <w:r w:rsidRPr="005C4D41">
        <w:rPr>
          <w:rFonts w:ascii="Cambria" w:hAnsi="Cambria"/>
          <w:b/>
          <w:bCs/>
          <w:lang w:val="es-419"/>
        </w:rPr>
        <w:t>.</w:t>
      </w:r>
      <w:r w:rsidRPr="006157ED">
        <w:rPr>
          <w:rFonts w:ascii="Cambria" w:hAnsi="Cambria"/>
          <w:lang w:val="es-419"/>
        </w:rPr>
        <w:t xml:space="preserve">  Las invitaciones </w:t>
      </w:r>
      <w:r w:rsidR="00930BEF">
        <w:rPr>
          <w:rFonts w:ascii="Cambria" w:hAnsi="Cambria"/>
          <w:lang w:val="es-419"/>
        </w:rPr>
        <w:t xml:space="preserve">al entrenamiento </w:t>
      </w:r>
      <w:r w:rsidRPr="006157ED">
        <w:rPr>
          <w:rFonts w:ascii="Cambria" w:hAnsi="Cambria"/>
          <w:lang w:val="es-419"/>
        </w:rPr>
        <w:t xml:space="preserve">se enviarán directamente al </w:t>
      </w:r>
      <w:r w:rsidR="00361719">
        <w:rPr>
          <w:rFonts w:ascii="Cambria" w:hAnsi="Cambria"/>
          <w:lang w:val="es-419"/>
        </w:rPr>
        <w:t>clérigo</w:t>
      </w:r>
      <w:r w:rsidRPr="006157ED">
        <w:rPr>
          <w:rFonts w:ascii="Cambria" w:hAnsi="Cambria"/>
          <w:lang w:val="es-419"/>
        </w:rPr>
        <w:t xml:space="preserve"> elegible.</w:t>
      </w:r>
    </w:p>
    <w:p w14:paraId="18463D72" w14:textId="77777777" w:rsidR="005C4D41" w:rsidRDefault="005C4D41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07527EBF" w14:textId="18781452" w:rsidR="00077EBA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12. </w:t>
      </w:r>
      <w:r w:rsidR="00930BEF">
        <w:rPr>
          <w:rFonts w:ascii="Cambria" w:hAnsi="Cambria"/>
          <w:b/>
          <w:bCs/>
          <w:u w:val="single"/>
          <w:lang w:val="es-419"/>
        </w:rPr>
        <w:t>EFECTU</w:t>
      </w:r>
      <w:r w:rsidRPr="005C4D41">
        <w:rPr>
          <w:rFonts w:ascii="Cambria" w:hAnsi="Cambria"/>
          <w:b/>
          <w:bCs/>
          <w:u w:val="single"/>
          <w:lang w:val="es-419"/>
        </w:rPr>
        <w:t>ACIÓN DE NOMBRAMIENTOS</w:t>
      </w:r>
      <w:r w:rsidRPr="006157ED">
        <w:rPr>
          <w:rFonts w:ascii="Cambria" w:hAnsi="Cambria"/>
          <w:lang w:val="es-419"/>
        </w:rPr>
        <w:t xml:space="preserve"> – Los nombramientos para el año de conferencia 2023-2024 se </w:t>
      </w:r>
      <w:r w:rsidR="00930BEF">
        <w:rPr>
          <w:rFonts w:ascii="Cambria" w:hAnsi="Cambria"/>
          <w:lang w:val="es-419"/>
        </w:rPr>
        <w:t>efectu</w:t>
      </w:r>
      <w:r w:rsidRPr="006157ED">
        <w:rPr>
          <w:rFonts w:ascii="Cambria" w:hAnsi="Cambria"/>
          <w:lang w:val="es-419"/>
        </w:rPr>
        <w:t xml:space="preserve">arán durante la conferencia anual de 2023.  </w:t>
      </w:r>
    </w:p>
    <w:p w14:paraId="24C6ED00" w14:textId="77777777" w:rsidR="00D553C4" w:rsidRDefault="00D553C4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</w:p>
    <w:p w14:paraId="4CEA4946" w14:textId="548F9EAB" w:rsidR="006157ED" w:rsidRPr="006157ED" w:rsidRDefault="006157ED" w:rsidP="00077EBA">
      <w:pPr>
        <w:spacing w:after="0" w:line="240" w:lineRule="auto"/>
        <w:ind w:right="58"/>
        <w:jc w:val="both"/>
        <w:rPr>
          <w:rFonts w:ascii="Cambria" w:hAnsi="Cambria"/>
          <w:lang w:val="es-419"/>
        </w:rPr>
      </w:pPr>
      <w:r w:rsidRPr="006157ED">
        <w:rPr>
          <w:rFonts w:ascii="Cambria" w:hAnsi="Cambria"/>
          <w:lang w:val="es-419"/>
        </w:rPr>
        <w:t xml:space="preserve">13. </w:t>
      </w:r>
      <w:r w:rsidR="005C4D41" w:rsidRPr="00C81A3D">
        <w:rPr>
          <w:rFonts w:ascii="Cambria" w:hAnsi="Cambria"/>
          <w:b/>
          <w:bCs/>
          <w:u w:val="single"/>
          <w:lang w:val="es-419"/>
        </w:rPr>
        <w:t>LOS(LAS) PASTORES</w:t>
      </w:r>
      <w:r w:rsidR="00C81A3D" w:rsidRPr="00C81A3D">
        <w:rPr>
          <w:rFonts w:ascii="Cambria" w:hAnsi="Cambria"/>
          <w:b/>
          <w:bCs/>
          <w:u w:val="single"/>
          <w:lang w:val="es-419"/>
        </w:rPr>
        <w:t>(AS</w:t>
      </w:r>
      <w:r w:rsidR="00077EBA">
        <w:rPr>
          <w:rFonts w:ascii="Cambria" w:hAnsi="Cambria"/>
          <w:b/>
          <w:bCs/>
          <w:u w:val="single"/>
          <w:lang w:val="es-419"/>
        </w:rPr>
        <w:t>)</w:t>
      </w:r>
      <w:r w:rsidR="00C81A3D" w:rsidRPr="00C81A3D">
        <w:rPr>
          <w:rFonts w:ascii="Cambria" w:hAnsi="Cambria"/>
          <w:b/>
          <w:bCs/>
          <w:u w:val="single"/>
          <w:lang w:val="es-419"/>
        </w:rPr>
        <w:t xml:space="preserve"> JUBILADOS(AS</w:t>
      </w:r>
      <w:r w:rsidR="005C4D41" w:rsidRPr="00C81A3D">
        <w:rPr>
          <w:rFonts w:ascii="Cambria" w:hAnsi="Cambria"/>
          <w:b/>
          <w:bCs/>
          <w:u w:val="single"/>
          <w:lang w:val="es-419"/>
        </w:rPr>
        <w:t>)</w:t>
      </w:r>
      <w:r w:rsidRPr="006157ED">
        <w:rPr>
          <w:rFonts w:ascii="Cambria" w:hAnsi="Cambria"/>
          <w:lang w:val="es-419"/>
        </w:rPr>
        <w:t xml:space="preserve"> s</w:t>
      </w:r>
      <w:r w:rsidR="00077EBA">
        <w:rPr>
          <w:rFonts w:ascii="Cambria" w:hAnsi="Cambria"/>
          <w:lang w:val="es-419"/>
        </w:rPr>
        <w:t>erá</w:t>
      </w:r>
      <w:r w:rsidRPr="006157ED">
        <w:rPr>
          <w:rFonts w:ascii="Cambria" w:hAnsi="Cambria"/>
          <w:lang w:val="es-419"/>
        </w:rPr>
        <w:t xml:space="preserve">n </w:t>
      </w:r>
      <w:r w:rsidR="00C81A3D">
        <w:rPr>
          <w:rFonts w:ascii="Cambria" w:hAnsi="Cambria"/>
          <w:lang w:val="es-419"/>
        </w:rPr>
        <w:t>remunerados(as)</w:t>
      </w:r>
      <w:r w:rsidRPr="006157ED">
        <w:rPr>
          <w:rFonts w:ascii="Cambria" w:hAnsi="Cambria"/>
          <w:lang w:val="es-419"/>
        </w:rPr>
        <w:t xml:space="preserve"> hasta</w:t>
      </w:r>
      <w:r w:rsidR="00C81A3D">
        <w:rPr>
          <w:rFonts w:ascii="Cambria" w:hAnsi="Cambria"/>
          <w:lang w:val="es-419"/>
        </w:rPr>
        <w:t xml:space="preserve"> el fin de</w:t>
      </w:r>
      <w:r w:rsidRPr="006157ED">
        <w:rPr>
          <w:rFonts w:ascii="Cambria" w:hAnsi="Cambria"/>
          <w:lang w:val="es-419"/>
        </w:rPr>
        <w:t xml:space="preserve"> junio por su iglesia local.  Su beneficio de jubilación entra en vigencia el 1 de julio.</w:t>
      </w:r>
    </w:p>
    <w:p w14:paraId="76233CA9" w14:textId="77777777" w:rsidR="00F0588B" w:rsidRPr="006E6EDB" w:rsidRDefault="00F0588B" w:rsidP="00077EBA">
      <w:pPr>
        <w:spacing w:after="0" w:line="240" w:lineRule="auto"/>
        <w:ind w:right="58"/>
        <w:rPr>
          <w:lang w:val="es-419"/>
        </w:rPr>
      </w:pPr>
    </w:p>
    <w:sectPr w:rsidR="00F0588B" w:rsidRPr="006E6EDB" w:rsidSect="00D553C4"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E"/>
    <w:rsid w:val="00077EBA"/>
    <w:rsid w:val="000A20BD"/>
    <w:rsid w:val="000C7E1E"/>
    <w:rsid w:val="000E41C7"/>
    <w:rsid w:val="0015273D"/>
    <w:rsid w:val="003228A8"/>
    <w:rsid w:val="00337980"/>
    <w:rsid w:val="00361719"/>
    <w:rsid w:val="003C241E"/>
    <w:rsid w:val="00417A0E"/>
    <w:rsid w:val="00423038"/>
    <w:rsid w:val="0045053C"/>
    <w:rsid w:val="004A5C1E"/>
    <w:rsid w:val="004F0C7E"/>
    <w:rsid w:val="00544191"/>
    <w:rsid w:val="005956EA"/>
    <w:rsid w:val="005C4D41"/>
    <w:rsid w:val="006157ED"/>
    <w:rsid w:val="006D764B"/>
    <w:rsid w:val="006E6EDB"/>
    <w:rsid w:val="00780EDA"/>
    <w:rsid w:val="007E154D"/>
    <w:rsid w:val="007F1DF5"/>
    <w:rsid w:val="008157C8"/>
    <w:rsid w:val="00930BEF"/>
    <w:rsid w:val="00994D95"/>
    <w:rsid w:val="00A022BF"/>
    <w:rsid w:val="00A33DDE"/>
    <w:rsid w:val="00A36BED"/>
    <w:rsid w:val="00C81A3D"/>
    <w:rsid w:val="00CC5AEA"/>
    <w:rsid w:val="00D553C4"/>
    <w:rsid w:val="00D80D06"/>
    <w:rsid w:val="00E122D1"/>
    <w:rsid w:val="00ED386E"/>
    <w:rsid w:val="00F0588B"/>
    <w:rsid w:val="00F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28A6"/>
  <w15:chartTrackingRefBased/>
  <w15:docId w15:val="{82FAE70F-0CCB-4A8F-AA3B-73AE996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 Pozo</dc:creator>
  <cp:keywords/>
  <dc:description/>
  <cp:lastModifiedBy>Robert Lopez</cp:lastModifiedBy>
  <cp:revision>2</cp:revision>
  <dcterms:created xsi:type="dcterms:W3CDTF">2023-02-16T18:49:00Z</dcterms:created>
  <dcterms:modified xsi:type="dcterms:W3CDTF">2023-02-16T18:49:00Z</dcterms:modified>
</cp:coreProperties>
</file>